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28B3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zh-CN" w:eastAsia="zh-CN"/>
        </w:rPr>
      </w:pPr>
    </w:p>
    <w:tbl>
      <w:tblPr>
        <w:tblStyle w:val="12"/>
        <w:tblW w:w="9924" w:type="dxa"/>
        <w:tblInd w:w="-351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593"/>
        <w:gridCol w:w="897"/>
        <w:gridCol w:w="3072"/>
        <w:gridCol w:w="898"/>
        <w:gridCol w:w="200"/>
        <w:gridCol w:w="366"/>
        <w:gridCol w:w="898"/>
        <w:gridCol w:w="2150"/>
        <w:gridCol w:w="850"/>
      </w:tblGrid>
      <w:tr w14:paraId="25027CF8">
        <w:tc>
          <w:tcPr>
            <w:tcW w:w="992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13A2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48"/>
                <w:szCs w:val="48"/>
                <w:u w:val="single"/>
                <w:lang w:val="zh-CN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  <w:u w:val="single"/>
                <w:lang w:val="zh-CN"/>
              </w:rPr>
              <w:t>Processo Licitatório tipo</w:t>
            </w:r>
            <w:r>
              <w:rPr>
                <w:rFonts w:ascii="Arial" w:hAnsi="Arial" w:cs="Arial"/>
                <w:color w:val="000000"/>
                <w:sz w:val="48"/>
                <w:szCs w:val="48"/>
                <w:u w:val="single"/>
                <w:lang w:val="zh-CN"/>
              </w:rPr>
              <w:t>:</w:t>
            </w:r>
          </w:p>
          <w:p w14:paraId="13487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48"/>
                <w:szCs w:val="48"/>
                <w:lang w:val="zh-CN"/>
              </w:rPr>
            </w:pPr>
          </w:p>
          <w:p w14:paraId="5D98B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color w:val="000000"/>
                <w:sz w:val="32"/>
                <w:szCs w:val="32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zh-CN"/>
              </w:rPr>
              <w:t>INEXIGIBILIDADE DE LICITAÇÃO Nº</w:t>
            </w:r>
            <w:r>
              <w:rPr>
                <w:rFonts w:hint="default" w:ascii="Arial" w:hAnsi="Arial" w:cs="Arial"/>
                <w:b/>
                <w:bCs/>
                <w:color w:val="000000"/>
                <w:sz w:val="32"/>
                <w:szCs w:val="32"/>
                <w:lang w:val="pt-BR"/>
              </w:rPr>
              <w:t xml:space="preserve"> 04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pt-BR"/>
              </w:rPr>
              <w:t>/2025</w:t>
            </w:r>
          </w:p>
          <w:p w14:paraId="4661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color w:val="000000"/>
                <w:sz w:val="48"/>
                <w:szCs w:val="48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Processo Administrativo nº </w:t>
            </w:r>
            <w:r>
              <w:rPr>
                <w:rFonts w:hint="default" w:ascii="Arial" w:hAnsi="Arial" w:cs="Arial"/>
                <w:b/>
                <w:bCs/>
                <w:color w:val="000000"/>
                <w:sz w:val="32"/>
                <w:szCs w:val="32"/>
                <w:lang w:val="pt-BR"/>
              </w:rPr>
              <w:t>13/2025</w:t>
            </w:r>
          </w:p>
        </w:tc>
      </w:tr>
      <w:tr w14:paraId="1984EB3C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992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810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  <w:lang w:val="zh-CN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  <w:u w:val="single"/>
                <w:lang w:val="zh-CN"/>
              </w:rPr>
              <w:t>Interessado</w:t>
            </w:r>
            <w:r>
              <w:rPr>
                <w:rFonts w:ascii="Arial" w:hAnsi="Arial" w:cs="Arial"/>
                <w:color w:val="000000"/>
                <w:sz w:val="36"/>
                <w:szCs w:val="36"/>
                <w:lang w:val="zh-CN"/>
              </w:rPr>
              <w:t>:</w:t>
            </w:r>
          </w:p>
          <w:p w14:paraId="50DCF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  <w:lang w:val="zh-CN"/>
              </w:rPr>
            </w:pPr>
          </w:p>
          <w:p w14:paraId="488460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  <w:t>CONSÓRCIO PUBLICO INTERMUNICOPAL DE DESENVOLVIMENTO DO TERRITORIO NORDESTE DO PARANÁ - CODENOP</w:t>
            </w:r>
          </w:p>
        </w:tc>
      </w:tr>
      <w:tr w14:paraId="0A0257EF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992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41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  <w:lang w:val="zh-CN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zh-CN"/>
              </w:rPr>
              <w:t>Assunto:</w:t>
            </w:r>
          </w:p>
          <w:p w14:paraId="2AB55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Arial" w:hAnsi="Arial" w:cs="Arial"/>
                <w:b/>
                <w:bCs/>
                <w:sz w:val="36"/>
                <w:szCs w:val="36"/>
                <w:u w:val="single"/>
                <w:lang w:val="pt-BR"/>
              </w:rPr>
            </w:pPr>
            <w:r>
              <w:rPr>
                <w:rFonts w:hint="default" w:ascii="Arial" w:hAnsi="Arial" w:cs="Arial"/>
                <w:b/>
                <w:iCs/>
                <w:sz w:val="24"/>
                <w:szCs w:val="24"/>
                <w:lang w:val="pt-BR"/>
              </w:rPr>
              <w:t xml:space="preserve">AQUISIÇÃO DE PEÇAS E SERVIÇO PARA USINA DE MICROPAVIMENTO, DO 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lang w:val="pt-BR"/>
              </w:rPr>
              <w:t>CONSÓRCIO PUBLICO INTERMUNICIPAL DE DESENVOLVIMENTO DO TERRITORIO NORDESTE DO PARANÁ - CODENOP</w:t>
            </w:r>
          </w:p>
        </w:tc>
      </w:tr>
      <w:tr w14:paraId="7BB18AC1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992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F427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36"/>
                <w:szCs w:val="36"/>
                <w:u w:val="single"/>
                <w:lang w:val="zh-CN"/>
              </w:rPr>
            </w:pPr>
          </w:p>
          <w:p w14:paraId="2FAC2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sz w:val="36"/>
                <w:szCs w:val="36"/>
                <w:u w:val="single"/>
                <w:lang w:val="zh-CN"/>
              </w:rPr>
              <w:t>Encaminhamento</w:t>
            </w:r>
          </w:p>
        </w:tc>
      </w:tr>
      <w:tr w14:paraId="3857F448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1185" w:hRule="atLeast"/>
          <w:tblCellSpacing w:w="0" w:type="dxa"/>
        </w:trPr>
        <w:tc>
          <w:tcPr>
            <w:tcW w:w="14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25076C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Arial" w:hAnsi="Arial" w:cs="Arial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zh-CN"/>
              </w:rPr>
              <w:t>DATA</w:t>
            </w:r>
          </w:p>
        </w:tc>
        <w:tc>
          <w:tcPr>
            <w:tcW w:w="3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9A97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zh-CN"/>
              </w:rPr>
            </w:pPr>
            <w:r>
              <w:rPr>
                <w:rFonts w:ascii="Arial" w:hAnsi="Arial" w:cs="Arial"/>
                <w:sz w:val="20"/>
                <w:szCs w:val="20"/>
                <w:lang w:val="zh-CN"/>
              </w:rPr>
              <w:t>UNIDADE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A26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  <w:r>
              <w:rPr>
                <w:rFonts w:ascii="Arial" w:hAnsi="Arial" w:cs="Arial"/>
                <w:sz w:val="20"/>
                <w:szCs w:val="20"/>
                <w:lang w:val="zh-CN"/>
              </w:rPr>
              <w:t>RUBRICA</w:t>
            </w:r>
          </w:p>
        </w:tc>
        <w:tc>
          <w:tcPr>
            <w:tcW w:w="183" w:type="dxa"/>
            <w:vMerge w:val="restart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1AB26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zh-CN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768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  <w:r>
              <w:rPr>
                <w:rFonts w:ascii="Arial" w:hAnsi="Arial" w:cs="Arial"/>
                <w:sz w:val="20"/>
                <w:szCs w:val="20"/>
                <w:lang w:val="zh-CN"/>
              </w:rPr>
              <w:t>DATA</w:t>
            </w: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1C7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  <w:r>
              <w:rPr>
                <w:rFonts w:ascii="Arial" w:hAnsi="Arial" w:cs="Arial"/>
                <w:sz w:val="20"/>
                <w:szCs w:val="20"/>
                <w:lang w:val="zh-CN"/>
              </w:rPr>
              <w:t>UNIDADE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197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  <w:r>
              <w:rPr>
                <w:rFonts w:ascii="Arial" w:hAnsi="Arial" w:cs="Arial"/>
                <w:sz w:val="20"/>
                <w:szCs w:val="20"/>
                <w:lang w:val="zh-CN"/>
              </w:rPr>
              <w:t>RUBRICA</w:t>
            </w:r>
          </w:p>
        </w:tc>
      </w:tr>
      <w:tr w14:paraId="55ECD6E2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495" w:hRule="atLeast"/>
          <w:tblCellSpacing w:w="0" w:type="dxa"/>
        </w:trPr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433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  <w:r>
              <w:rPr>
                <w:rFonts w:ascii="Arial" w:hAnsi="Arial" w:cs="Arial"/>
                <w:sz w:val="20"/>
                <w:szCs w:val="20"/>
                <w:lang w:val="zh-CN"/>
              </w:rPr>
              <w:t>1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50D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</w:p>
        </w:tc>
        <w:tc>
          <w:tcPr>
            <w:tcW w:w="3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ECD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  <w:r>
              <w:rPr>
                <w:rFonts w:ascii="Arial" w:hAnsi="Arial" w:cs="Arial"/>
                <w:sz w:val="20"/>
                <w:szCs w:val="20"/>
                <w:lang w:val="zh-CN"/>
              </w:rPr>
              <w:t>PROTOCOLO ORIGEM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E5F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</w:p>
        </w:tc>
        <w:tc>
          <w:tcPr>
            <w:tcW w:w="18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76327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FD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  <w:r>
              <w:rPr>
                <w:rFonts w:ascii="Arial" w:hAnsi="Arial" w:cs="Arial"/>
                <w:sz w:val="20"/>
                <w:szCs w:val="20"/>
                <w:lang w:val="zh-CN"/>
              </w:rPr>
              <w:t>6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FA4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DBD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  <w:r>
              <w:rPr>
                <w:rFonts w:ascii="Arial" w:hAnsi="Arial" w:cs="Arial"/>
                <w:sz w:val="20"/>
                <w:szCs w:val="20"/>
                <w:lang w:val="zh-CN"/>
              </w:rPr>
              <w:t xml:space="preserve">OF COMUN </w:t>
            </w: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PRESIDENTE</w:t>
            </w:r>
          </w:p>
          <w:p w14:paraId="48D92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  <w:r>
              <w:rPr>
                <w:rFonts w:ascii="Arial" w:hAnsi="Arial" w:cs="Arial"/>
                <w:sz w:val="20"/>
                <w:szCs w:val="20"/>
                <w:lang w:val="zh-CN"/>
              </w:rPr>
              <w:t xml:space="preserve">PARECER </w:t>
            </w: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PRESIDENTE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627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</w:p>
        </w:tc>
      </w:tr>
      <w:tr w14:paraId="0AEE42D4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495" w:hRule="atLeast"/>
          <w:tblCellSpacing w:w="0" w:type="dxa"/>
        </w:trPr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FC8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  <w:r>
              <w:rPr>
                <w:rFonts w:ascii="Arial" w:hAnsi="Arial" w:cs="Arial"/>
                <w:sz w:val="20"/>
                <w:szCs w:val="20"/>
                <w:lang w:val="zh-CN"/>
              </w:rPr>
              <w:t>2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0B4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</w:p>
        </w:tc>
        <w:tc>
          <w:tcPr>
            <w:tcW w:w="3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5A0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zh-CN"/>
              </w:rPr>
              <w:t xml:space="preserve">AUTOR. </w:t>
            </w: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PRESIDENTE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11D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</w:p>
        </w:tc>
        <w:tc>
          <w:tcPr>
            <w:tcW w:w="18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92C0F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565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  <w:r>
              <w:rPr>
                <w:rFonts w:ascii="Arial" w:hAnsi="Arial" w:cs="Arial"/>
                <w:sz w:val="20"/>
                <w:szCs w:val="20"/>
                <w:lang w:val="zh-CN"/>
              </w:rPr>
              <w:t>7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8E1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835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  <w:r>
              <w:rPr>
                <w:rFonts w:ascii="Arial" w:hAnsi="Arial" w:cs="Arial"/>
                <w:sz w:val="20"/>
                <w:szCs w:val="20"/>
                <w:lang w:val="zh-CN"/>
              </w:rPr>
              <w:t>PROTOC. PROPOSTA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761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</w:p>
        </w:tc>
      </w:tr>
      <w:tr w14:paraId="0CDF70EA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495" w:hRule="atLeast"/>
          <w:tblCellSpacing w:w="0" w:type="dxa"/>
        </w:trPr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866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  <w:r>
              <w:rPr>
                <w:rFonts w:ascii="Arial" w:hAnsi="Arial" w:cs="Arial"/>
                <w:sz w:val="20"/>
                <w:szCs w:val="20"/>
                <w:lang w:val="zh-CN"/>
              </w:rPr>
              <w:t>3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D7C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</w:p>
        </w:tc>
        <w:tc>
          <w:tcPr>
            <w:tcW w:w="3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590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  <w:r>
              <w:rPr>
                <w:rFonts w:ascii="Arial" w:hAnsi="Arial" w:cs="Arial"/>
                <w:sz w:val="20"/>
                <w:szCs w:val="20"/>
                <w:lang w:val="zh-CN"/>
              </w:rPr>
              <w:t>COM. LICITAÇÃO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63A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</w:p>
        </w:tc>
        <w:tc>
          <w:tcPr>
            <w:tcW w:w="18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BC0A6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B27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  <w:r>
              <w:rPr>
                <w:rFonts w:ascii="Arial" w:hAnsi="Arial" w:cs="Arial"/>
                <w:sz w:val="20"/>
                <w:szCs w:val="20"/>
                <w:lang w:val="zh-CN"/>
              </w:rPr>
              <w:t>8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879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00E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  <w:r>
              <w:rPr>
                <w:rFonts w:ascii="Arial" w:hAnsi="Arial" w:cs="Arial"/>
                <w:sz w:val="20"/>
                <w:szCs w:val="20"/>
                <w:lang w:val="zh-CN"/>
              </w:rPr>
              <w:t>PARECER JURÍDICO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565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</w:p>
        </w:tc>
      </w:tr>
      <w:tr w14:paraId="41AFE1EC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495" w:hRule="atLeast"/>
          <w:tblCellSpacing w:w="0" w:type="dxa"/>
        </w:trPr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FB6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  <w:r>
              <w:rPr>
                <w:rFonts w:ascii="Arial" w:hAnsi="Arial" w:cs="Arial"/>
                <w:sz w:val="20"/>
                <w:szCs w:val="20"/>
                <w:lang w:val="zh-CN"/>
              </w:rPr>
              <w:t>4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409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</w:p>
        </w:tc>
        <w:tc>
          <w:tcPr>
            <w:tcW w:w="3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919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  <w:r>
              <w:rPr>
                <w:rFonts w:ascii="Arial" w:hAnsi="Arial" w:cs="Arial"/>
                <w:sz w:val="20"/>
                <w:szCs w:val="20"/>
                <w:lang w:val="zh-CN"/>
              </w:rPr>
              <w:t>ASS. JURÍDICA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290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</w:p>
        </w:tc>
        <w:tc>
          <w:tcPr>
            <w:tcW w:w="18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251D70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76C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  <w:r>
              <w:rPr>
                <w:rFonts w:ascii="Arial" w:hAnsi="Arial" w:cs="Arial"/>
                <w:sz w:val="20"/>
                <w:szCs w:val="20"/>
                <w:lang w:val="zh-CN"/>
              </w:rPr>
              <w:t>9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E09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11A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  <w:r>
              <w:rPr>
                <w:rFonts w:ascii="Arial" w:hAnsi="Arial" w:cs="Arial"/>
                <w:sz w:val="20"/>
                <w:szCs w:val="20"/>
                <w:lang w:val="zh-CN"/>
              </w:rPr>
              <w:t>PARECER COMISSÃO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8EC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</w:p>
        </w:tc>
      </w:tr>
      <w:tr w14:paraId="4ED8905F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495" w:hRule="atLeast"/>
          <w:tblCellSpacing w:w="0" w:type="dxa"/>
        </w:trPr>
        <w:tc>
          <w:tcPr>
            <w:tcW w:w="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7AE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  <w:r>
              <w:rPr>
                <w:rFonts w:ascii="Arial" w:hAnsi="Arial" w:cs="Arial"/>
                <w:sz w:val="20"/>
                <w:szCs w:val="20"/>
                <w:lang w:val="zh-CN"/>
              </w:rPr>
              <w:t>5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173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</w:p>
        </w:tc>
        <w:tc>
          <w:tcPr>
            <w:tcW w:w="3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D22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  <w:r>
              <w:rPr>
                <w:rFonts w:ascii="Arial" w:hAnsi="Arial" w:cs="Arial"/>
                <w:sz w:val="20"/>
                <w:szCs w:val="20"/>
                <w:lang w:val="zh-CN"/>
              </w:rPr>
              <w:t>CONTABILIDADE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02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</w:p>
        </w:tc>
        <w:tc>
          <w:tcPr>
            <w:tcW w:w="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018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</w:p>
        </w:tc>
        <w:tc>
          <w:tcPr>
            <w:tcW w:w="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74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zh-CN"/>
              </w:rPr>
            </w:pPr>
            <w:r>
              <w:rPr>
                <w:rFonts w:ascii="Arial" w:hAnsi="Arial" w:cs="Arial"/>
                <w:lang w:val="zh-CN"/>
              </w:rPr>
              <w:t>10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C37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</w:p>
        </w:tc>
        <w:tc>
          <w:tcPr>
            <w:tcW w:w="2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044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  <w:r>
              <w:rPr>
                <w:rFonts w:ascii="Arial" w:hAnsi="Arial" w:cs="Arial"/>
                <w:sz w:val="20"/>
                <w:szCs w:val="20"/>
                <w:lang w:val="zh-CN"/>
              </w:rPr>
              <w:t>HOMOLOGAÇÃO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1F5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zh-CN"/>
              </w:rPr>
            </w:pPr>
          </w:p>
        </w:tc>
      </w:tr>
    </w:tbl>
    <w:p w14:paraId="5B194DAC">
      <w:pPr>
        <w:keepNext/>
        <w:autoSpaceDE w:val="0"/>
        <w:autoSpaceDN w:val="0"/>
        <w:adjustRightInd w:val="0"/>
        <w:spacing w:after="0" w:line="360" w:lineRule="auto"/>
        <w:jc w:val="both"/>
        <w:outlineLvl w:val="4"/>
        <w:rPr>
          <w:rFonts w:ascii="Arial" w:hAnsi="Arial" w:cs="Arial"/>
          <w:b/>
          <w:bCs/>
          <w:sz w:val="24"/>
          <w:szCs w:val="24"/>
          <w:lang w:val="zh-CN"/>
        </w:rPr>
      </w:pPr>
    </w:p>
    <w:p w14:paraId="0B6A9025">
      <w:pPr>
        <w:keepNext/>
        <w:autoSpaceDE w:val="0"/>
        <w:autoSpaceDN w:val="0"/>
        <w:adjustRightInd w:val="0"/>
        <w:spacing w:after="0" w:line="360" w:lineRule="auto"/>
        <w:jc w:val="both"/>
        <w:outlineLvl w:val="4"/>
        <w:rPr>
          <w:rFonts w:ascii="Arial" w:hAnsi="Arial" w:cs="Arial"/>
          <w:b/>
          <w:bCs/>
          <w:sz w:val="10"/>
          <w:szCs w:val="10"/>
          <w:lang w:val="zh-CN"/>
        </w:rPr>
      </w:pPr>
    </w:p>
    <w:p w14:paraId="07BE17F8">
      <w:pPr>
        <w:keepNext/>
        <w:autoSpaceDE w:val="0"/>
        <w:autoSpaceDN w:val="0"/>
        <w:adjustRightInd w:val="0"/>
        <w:spacing w:after="0" w:line="360" w:lineRule="auto"/>
        <w:jc w:val="both"/>
        <w:outlineLvl w:val="4"/>
        <w:rPr>
          <w:rFonts w:ascii="Arial" w:hAnsi="Arial" w:cs="Arial"/>
          <w:b/>
          <w:bCs/>
          <w:sz w:val="10"/>
          <w:szCs w:val="10"/>
          <w:lang w:val="zh-CN"/>
        </w:rPr>
      </w:pPr>
    </w:p>
    <w:p w14:paraId="336EBDCA">
      <w:pPr>
        <w:keepNext/>
        <w:autoSpaceDE w:val="0"/>
        <w:autoSpaceDN w:val="0"/>
        <w:adjustRightInd w:val="0"/>
        <w:spacing w:after="0" w:line="360" w:lineRule="auto"/>
        <w:ind w:left="0" w:leftChars="0" w:firstLine="0" w:firstLineChars="0"/>
        <w:jc w:val="center"/>
        <w:outlineLvl w:val="4"/>
        <w:rPr>
          <w:rFonts w:ascii="Arial" w:hAnsi="Arial" w:cs="Arial"/>
          <w:b/>
          <w:bCs/>
          <w:sz w:val="36"/>
          <w:szCs w:val="36"/>
          <w:lang w:val="zh-CN"/>
        </w:rPr>
      </w:pPr>
      <w:r>
        <w:rPr>
          <w:rFonts w:ascii="Arial" w:hAnsi="Arial" w:cs="Arial"/>
          <w:b/>
          <w:bCs/>
          <w:sz w:val="36"/>
          <w:szCs w:val="36"/>
          <w:lang w:val="zh-CN"/>
        </w:rPr>
        <w:t>M E M O R A N DO</w:t>
      </w:r>
    </w:p>
    <w:p w14:paraId="3A73CEBE">
      <w:pPr>
        <w:keepNext/>
        <w:autoSpaceDE w:val="0"/>
        <w:autoSpaceDN w:val="0"/>
        <w:adjustRightInd w:val="0"/>
        <w:spacing w:after="0" w:line="360" w:lineRule="auto"/>
        <w:ind w:firstLine="1928" w:firstLineChars="800"/>
        <w:jc w:val="center"/>
        <w:outlineLvl w:val="4"/>
        <w:rPr>
          <w:rFonts w:ascii="Arial" w:hAnsi="Arial" w:cs="Arial"/>
          <w:b/>
          <w:bCs/>
          <w:sz w:val="24"/>
          <w:szCs w:val="24"/>
          <w:lang w:val="zh-CN"/>
        </w:rPr>
      </w:pPr>
    </w:p>
    <w:p w14:paraId="07CF1922">
      <w:pPr>
        <w:keepNext/>
        <w:autoSpaceDE w:val="0"/>
        <w:autoSpaceDN w:val="0"/>
        <w:adjustRightInd w:val="0"/>
        <w:spacing w:after="0" w:line="360" w:lineRule="auto"/>
        <w:ind w:firstLine="1928" w:firstLineChars="800"/>
        <w:jc w:val="center"/>
        <w:outlineLvl w:val="4"/>
        <w:rPr>
          <w:rFonts w:ascii="Arial" w:hAnsi="Arial" w:cs="Arial"/>
          <w:b/>
          <w:bCs/>
          <w:sz w:val="24"/>
          <w:szCs w:val="24"/>
          <w:lang w:val="zh-CN"/>
        </w:rPr>
      </w:pPr>
    </w:p>
    <w:tbl>
      <w:tblPr>
        <w:tblStyle w:val="12"/>
        <w:tblW w:w="4252" w:type="dxa"/>
        <w:tblInd w:w="5462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4252"/>
      </w:tblGrid>
      <w:tr w14:paraId="2C2EE0AF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</w:tcPr>
          <w:p w14:paraId="2F03D3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zh-CN"/>
              </w:rPr>
            </w:pPr>
            <w:r>
              <w:rPr>
                <w:rFonts w:ascii="Arial" w:hAnsi="Arial" w:cs="Arial"/>
                <w:sz w:val="24"/>
                <w:szCs w:val="24"/>
                <w:lang w:val="zh-CN"/>
              </w:rPr>
              <w:t>Autorizo, cumpridas as formalidades legais.</w:t>
            </w:r>
          </w:p>
          <w:p w14:paraId="23570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zh-CN"/>
              </w:rPr>
            </w:pPr>
            <w:r>
              <w:rPr>
                <w:rFonts w:ascii="Arial" w:hAnsi="Arial" w:cs="Arial"/>
                <w:sz w:val="24"/>
                <w:szCs w:val="24"/>
                <w:lang w:val="zh-CN"/>
              </w:rPr>
              <w:t xml:space="preserve">      </w:t>
            </w:r>
          </w:p>
          <w:p w14:paraId="40C6E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zh-CN"/>
              </w:rPr>
            </w:pPr>
            <w:r>
              <w:rPr>
                <w:rFonts w:ascii="Arial" w:hAnsi="Arial" w:cs="Arial"/>
                <w:sz w:val="24"/>
                <w:szCs w:val="24"/>
                <w:lang w:val="zh-CN"/>
              </w:rPr>
              <w:t>_____/_____/_____</w:t>
            </w:r>
          </w:p>
          <w:p w14:paraId="2AB2E55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hAnsi="Arial" w:cs="Arial"/>
                <w:sz w:val="24"/>
                <w:szCs w:val="24"/>
                <w:lang w:val="zh-CN"/>
              </w:rPr>
            </w:pPr>
          </w:p>
          <w:p w14:paraId="2C14EAA3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hAnsi="Arial" w:cs="Arial"/>
                <w:sz w:val="24"/>
                <w:szCs w:val="24"/>
                <w:lang w:val="zh-CN"/>
              </w:rPr>
            </w:pPr>
            <w:r>
              <w:rPr>
                <w:rFonts w:ascii="Arial" w:hAnsi="Arial" w:cs="Arial"/>
                <w:sz w:val="24"/>
                <w:szCs w:val="24"/>
                <w:lang w:val="zh-CN"/>
              </w:rPr>
              <w:t>_________________________</w:t>
            </w:r>
          </w:p>
          <w:p w14:paraId="397A334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hAnsi="Arial" w:cs="Arial"/>
                <w:sz w:val="24"/>
                <w:szCs w:val="24"/>
                <w:lang w:val="zh-CN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>VENICIUS DJALMA ROSA</w:t>
            </w:r>
          </w:p>
          <w:p w14:paraId="200CF56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hint="default" w:ascii="Arial" w:hAnsi="Arial" w:cs="Arial"/>
                <w:sz w:val="24"/>
                <w:szCs w:val="24"/>
                <w:lang w:val="pt-BR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>Presidente</w:t>
            </w:r>
          </w:p>
        </w:tc>
      </w:tr>
    </w:tbl>
    <w:p w14:paraId="1D6E6DD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sz w:val="28"/>
          <w:szCs w:val="28"/>
          <w:lang w:val="zh-CN"/>
        </w:rPr>
      </w:pPr>
    </w:p>
    <w:p w14:paraId="3079C4C0">
      <w:pPr>
        <w:keepNext/>
        <w:autoSpaceDE w:val="0"/>
        <w:autoSpaceDN w:val="0"/>
        <w:adjustRightInd w:val="0"/>
        <w:spacing w:after="0" w:line="360" w:lineRule="auto"/>
        <w:ind w:left="360"/>
        <w:jc w:val="right"/>
        <w:outlineLvl w:val="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zh-CN"/>
        </w:rPr>
        <w:t xml:space="preserve">                                        </w:t>
      </w:r>
      <w:r>
        <w:rPr>
          <w:rFonts w:ascii="Arial" w:hAnsi="Arial" w:cs="Arial"/>
          <w:sz w:val="24"/>
          <w:szCs w:val="24"/>
          <w:lang w:val="pt-BR"/>
        </w:rPr>
        <w:t>São Jerônimo da Serra-Pr</w:t>
      </w:r>
      <w:r>
        <w:rPr>
          <w:rFonts w:ascii="Arial" w:hAnsi="Arial" w:cs="Arial"/>
          <w:sz w:val="24"/>
          <w:szCs w:val="24"/>
          <w:lang w:val="zh-CN"/>
        </w:rPr>
        <w:t xml:space="preserve">, </w:t>
      </w:r>
      <w:r>
        <w:rPr>
          <w:rFonts w:hint="default" w:ascii="Arial" w:hAnsi="Arial" w:cs="Arial"/>
          <w:sz w:val="24"/>
          <w:szCs w:val="24"/>
          <w:lang w:val="pt-BR"/>
        </w:rPr>
        <w:t xml:space="preserve">20 de maio </w:t>
      </w:r>
      <w:r>
        <w:rPr>
          <w:rFonts w:ascii="Arial" w:hAnsi="Arial" w:cs="Arial"/>
          <w:sz w:val="24"/>
          <w:szCs w:val="24"/>
          <w:lang w:val="pt-BR"/>
        </w:rPr>
        <w:t>de 2025</w:t>
      </w:r>
      <w:r>
        <w:rPr>
          <w:rFonts w:ascii="Arial" w:hAnsi="Arial" w:cs="Arial"/>
          <w:sz w:val="24"/>
          <w:szCs w:val="24"/>
          <w:lang w:val="zh-CN"/>
        </w:rPr>
        <w:t>.</w:t>
      </w:r>
    </w:p>
    <w:p w14:paraId="4A7DD131">
      <w:pPr>
        <w:keepNext/>
        <w:autoSpaceDE w:val="0"/>
        <w:autoSpaceDN w:val="0"/>
        <w:adjustRightInd w:val="0"/>
        <w:spacing w:after="0" w:line="360" w:lineRule="auto"/>
        <w:jc w:val="both"/>
        <w:outlineLvl w:val="7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  <w:lang w:val="zh-CN"/>
        </w:rPr>
        <w:t xml:space="preserve">Senhor </w:t>
      </w:r>
      <w:r>
        <w:rPr>
          <w:rFonts w:hint="default" w:ascii="Arial" w:hAnsi="Arial" w:cs="Arial"/>
          <w:sz w:val="24"/>
          <w:szCs w:val="24"/>
          <w:lang w:val="pt-BR"/>
        </w:rPr>
        <w:t>Presidente</w:t>
      </w:r>
      <w:r>
        <w:rPr>
          <w:rFonts w:ascii="Arial" w:hAnsi="Arial" w:cs="Arial"/>
          <w:sz w:val="24"/>
          <w:szCs w:val="24"/>
          <w:lang w:val="zh-CN"/>
        </w:rPr>
        <w:t>:</w:t>
      </w:r>
    </w:p>
    <w:p w14:paraId="57CF1DA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DB4F10">
      <w:pPr>
        <w:autoSpaceDE w:val="0"/>
        <w:autoSpaceDN w:val="0"/>
        <w:adjustRightInd w:val="0"/>
        <w:spacing w:before="240" w:after="0" w:line="360" w:lineRule="auto"/>
        <w:ind w:firstLine="1979"/>
        <w:jc w:val="both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  <w:lang w:val="zh-CN"/>
        </w:rPr>
        <w:t>Venho através do presente, solicitar de Vossa Excelência, as providencias necessárias para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b/>
          <w:iCs/>
          <w:sz w:val="24"/>
          <w:szCs w:val="24"/>
          <w:lang w:val="pt-BR"/>
        </w:rPr>
        <w:t xml:space="preserve">AQUISIÇÃO DE PEÇAS E SERVIÇO PARA USINA DE MICROPAVIMENTO, DO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CONSÓRCIO PUBLICO INTERMUNICIPAL DE DESENVOLVIMENTO DO TERRITORIO NORDESTE DO PARANÁ - CODENOP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conforme art. 74, inciso l – Art 106 e 107 da Lei Federal nº 14.133/2021. </w:t>
      </w:r>
      <w:r>
        <w:rPr>
          <w:rFonts w:ascii="Arial" w:hAnsi="Arial" w:cs="Arial"/>
          <w:b/>
          <w:bCs/>
        </w:rPr>
        <w:t>DECRETO REGULAMETAR Nº 056/2023 – DE 19 DE MAIO DE 2023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lang w:val="zh-CN"/>
        </w:rPr>
        <w:t>Ficando desde já Vossa Senhoria ciente deste certame.</w:t>
      </w:r>
    </w:p>
    <w:p w14:paraId="2374E22B">
      <w:pPr>
        <w:autoSpaceDE w:val="0"/>
        <w:autoSpaceDN w:val="0"/>
        <w:adjustRightInd w:val="0"/>
        <w:spacing w:after="0" w:line="360" w:lineRule="auto"/>
        <w:ind w:firstLine="2880"/>
        <w:jc w:val="both"/>
        <w:rPr>
          <w:rFonts w:ascii="Arial" w:hAnsi="Arial" w:cs="Arial"/>
          <w:sz w:val="24"/>
          <w:szCs w:val="24"/>
          <w:lang w:val="zh-CN"/>
        </w:rPr>
      </w:pPr>
    </w:p>
    <w:p w14:paraId="0CE25D0D">
      <w:pPr>
        <w:keepNext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zh-CN"/>
        </w:rPr>
        <w:t>Atenciosament</w:t>
      </w:r>
      <w:r>
        <w:rPr>
          <w:rFonts w:ascii="Arial" w:hAnsi="Arial" w:cs="Arial"/>
          <w:sz w:val="24"/>
          <w:szCs w:val="24"/>
        </w:rPr>
        <w:t>e</w:t>
      </w:r>
    </w:p>
    <w:p w14:paraId="38CFE38C">
      <w:pPr>
        <w:keepNext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sz w:val="24"/>
          <w:szCs w:val="24"/>
        </w:rPr>
      </w:pPr>
    </w:p>
    <w:p w14:paraId="71F35BC6">
      <w:pPr>
        <w:keepNext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sz w:val="24"/>
          <w:szCs w:val="24"/>
        </w:rPr>
      </w:pPr>
    </w:p>
    <w:p w14:paraId="12DCBD57">
      <w:pPr>
        <w:pStyle w:val="42"/>
        <w:spacing w:line="256" w:lineRule="auto"/>
        <w:jc w:val="center"/>
        <w:rPr>
          <w:rFonts w:hint="default" w:ascii="Arial" w:hAnsi="Arial" w:cs="Arial"/>
          <w:b/>
          <w:sz w:val="22"/>
          <w:u w:val="none"/>
        </w:rPr>
      </w:pPr>
      <w:r>
        <w:rPr>
          <w:rFonts w:hint="default" w:ascii="Arial" w:hAnsi="Arial" w:cs="Arial"/>
          <w:b/>
          <w:sz w:val="22"/>
          <w:u w:val="none"/>
        </w:rPr>
        <w:t>DIANARA CHRISTINA MARTINS</w:t>
      </w:r>
    </w:p>
    <w:p w14:paraId="154204D1">
      <w:pPr>
        <w:pStyle w:val="42"/>
        <w:spacing w:line="256" w:lineRule="auto"/>
        <w:jc w:val="center"/>
        <w:rPr>
          <w:rFonts w:hint="default" w:ascii="Arial" w:hAnsi="Arial" w:cs="Arial"/>
          <w:b/>
          <w:sz w:val="22"/>
          <w:u w:val="none"/>
          <w:lang w:val="pt-BR"/>
        </w:rPr>
      </w:pPr>
      <w:r>
        <w:rPr>
          <w:rFonts w:hint="default" w:ascii="Arial" w:hAnsi="Arial" w:cs="Arial"/>
          <w:b/>
          <w:sz w:val="22"/>
          <w:u w:val="none"/>
          <w:lang w:val="pt-BR"/>
        </w:rPr>
        <w:t>Diretora Executiva</w:t>
      </w:r>
    </w:p>
    <w:p w14:paraId="2F73BE32">
      <w:pPr>
        <w:keepNext/>
        <w:autoSpaceDE w:val="0"/>
        <w:autoSpaceDN w:val="0"/>
        <w:adjustRightInd w:val="0"/>
        <w:spacing w:after="0" w:line="360" w:lineRule="auto"/>
        <w:ind w:left="360"/>
        <w:jc w:val="center"/>
        <w:outlineLvl w:val="6"/>
        <w:rPr>
          <w:rFonts w:ascii="Arial" w:hAnsi="Arial" w:cs="Arial"/>
          <w:b/>
          <w:bCs/>
          <w:sz w:val="48"/>
          <w:szCs w:val="48"/>
          <w:lang w:val="zh-CN"/>
        </w:rPr>
      </w:pPr>
      <w:r>
        <w:rPr>
          <w:rFonts w:ascii="Arial" w:hAnsi="Arial" w:cs="Arial"/>
          <w:b/>
          <w:bCs/>
          <w:sz w:val="48"/>
          <w:szCs w:val="48"/>
          <w:lang w:val="zh-CN"/>
        </w:rPr>
        <w:t>M E M O R A N D O</w:t>
      </w:r>
    </w:p>
    <w:p w14:paraId="06544894">
      <w:pPr>
        <w:keepNext/>
        <w:autoSpaceDE w:val="0"/>
        <w:autoSpaceDN w:val="0"/>
        <w:adjustRightInd w:val="0"/>
        <w:spacing w:after="0" w:line="360" w:lineRule="auto"/>
        <w:ind w:left="360"/>
        <w:jc w:val="right"/>
        <w:outlineLvl w:val="5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  <w:lang w:val="zh-CN"/>
        </w:rPr>
        <w:t xml:space="preserve">                                                                                </w:t>
      </w:r>
    </w:p>
    <w:p w14:paraId="6A710305">
      <w:pPr>
        <w:keepNext/>
        <w:autoSpaceDE w:val="0"/>
        <w:autoSpaceDN w:val="0"/>
        <w:adjustRightInd w:val="0"/>
        <w:spacing w:after="0" w:line="360" w:lineRule="auto"/>
        <w:ind w:left="360"/>
        <w:jc w:val="right"/>
        <w:outlineLvl w:val="5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  <w:lang w:val="pt-BR"/>
        </w:rPr>
        <w:t>São Jerônimo da Serra-Pr</w:t>
      </w:r>
      <w:r>
        <w:rPr>
          <w:rFonts w:ascii="Arial" w:hAnsi="Arial" w:cs="Arial"/>
          <w:sz w:val="24"/>
          <w:szCs w:val="24"/>
          <w:lang w:val="zh-CN"/>
        </w:rPr>
        <w:t xml:space="preserve">, </w:t>
      </w:r>
      <w:r>
        <w:rPr>
          <w:rFonts w:hint="default" w:ascii="Arial" w:hAnsi="Arial" w:cs="Arial"/>
          <w:sz w:val="24"/>
          <w:szCs w:val="24"/>
          <w:lang w:val="pt-BR"/>
        </w:rPr>
        <w:t xml:space="preserve">20 de maio </w:t>
      </w:r>
      <w:r>
        <w:rPr>
          <w:rFonts w:ascii="Arial" w:hAnsi="Arial" w:cs="Arial"/>
          <w:sz w:val="24"/>
          <w:szCs w:val="24"/>
          <w:lang w:val="pt-BR"/>
        </w:rPr>
        <w:t>de 2025</w:t>
      </w:r>
      <w:r>
        <w:rPr>
          <w:rFonts w:ascii="Arial" w:hAnsi="Arial" w:cs="Arial"/>
          <w:sz w:val="24"/>
          <w:szCs w:val="24"/>
          <w:lang w:val="zh-CN"/>
        </w:rPr>
        <w:t>.</w:t>
      </w:r>
    </w:p>
    <w:p w14:paraId="0C8DCB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D53FA1">
      <w:pPr>
        <w:autoSpaceDE w:val="0"/>
        <w:autoSpaceDN w:val="0"/>
        <w:adjustRightInd w:val="0"/>
        <w:spacing w:after="0" w:line="360" w:lineRule="auto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zh-CN"/>
        </w:rPr>
        <w:t>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  <w:lang w:val="zh-CN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pt-BR"/>
        </w:rPr>
        <w:t>Diretoria Executiva</w:t>
      </w:r>
    </w:p>
    <w:p w14:paraId="2DF6D8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zh-CN"/>
        </w:rPr>
        <w:t xml:space="preserve">Para: </w:t>
      </w:r>
      <w:r>
        <w:rPr>
          <w:rFonts w:ascii="Arial" w:hAnsi="Arial" w:cs="Arial"/>
          <w:sz w:val="24"/>
          <w:szCs w:val="24"/>
        </w:rPr>
        <w:t>Agente de Contratação</w:t>
      </w:r>
    </w:p>
    <w:p w14:paraId="71EEF8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zh-CN"/>
        </w:rPr>
      </w:pPr>
    </w:p>
    <w:p w14:paraId="77C75A2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zh-CN"/>
        </w:rPr>
        <w:tab/>
      </w:r>
      <w:r>
        <w:rPr>
          <w:rFonts w:ascii="Arial" w:hAnsi="Arial" w:cs="Arial"/>
          <w:color w:val="000000"/>
          <w:sz w:val="24"/>
          <w:szCs w:val="24"/>
          <w:lang w:val="zh-CN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zh-CN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zh-CN"/>
        </w:rPr>
        <w:tab/>
      </w:r>
    </w:p>
    <w:p w14:paraId="2DFDE0D2">
      <w:pPr>
        <w:autoSpaceDE w:val="0"/>
        <w:autoSpaceDN w:val="0"/>
        <w:adjustRightInd w:val="0"/>
        <w:spacing w:before="240" w:after="0" w:line="360" w:lineRule="auto"/>
        <w:ind w:left="0" w:leftChars="0" w:firstLine="0" w:firstLineChars="0"/>
        <w:jc w:val="both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color w:val="000000"/>
          <w:sz w:val="24"/>
          <w:szCs w:val="24"/>
          <w:lang w:val="zh-CN"/>
        </w:rPr>
        <w:t xml:space="preserve">                                        Estamos remetendo autorização do </w:t>
      </w:r>
      <w:r>
        <w:rPr>
          <w:rFonts w:hint="default" w:ascii="Arial" w:hAnsi="Arial" w:cs="Arial"/>
          <w:color w:val="000000"/>
          <w:sz w:val="24"/>
          <w:szCs w:val="24"/>
          <w:lang w:val="pt-BR"/>
        </w:rPr>
        <w:t>presidente</w:t>
      </w:r>
      <w:r>
        <w:rPr>
          <w:rFonts w:ascii="Arial" w:hAnsi="Arial" w:cs="Arial"/>
          <w:color w:val="000000"/>
          <w:sz w:val="24"/>
          <w:szCs w:val="24"/>
          <w:lang w:val="zh-CN"/>
        </w:rPr>
        <w:t>, para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>
        <w:rPr>
          <w:rFonts w:hint="default" w:ascii="Arial" w:hAnsi="Arial" w:cs="Arial"/>
          <w:b/>
          <w:iCs/>
          <w:sz w:val="24"/>
          <w:szCs w:val="24"/>
          <w:lang w:val="pt-BR"/>
        </w:rPr>
        <w:t xml:space="preserve">AQUISIÇÃO DE PEÇAS E SERVIÇO PARA USINA DE MICROPAVIMENTO, DO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CONSÓRCIO PUBLICO INTERMUNICIPAL DE DESENVOLVIMENTO DO TERRITORIO NORDESTE DO PARANÁ - CODENOP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bCs/>
          <w:sz w:val="24"/>
          <w:szCs w:val="24"/>
          <w:lang w:val="zh-CN"/>
        </w:rPr>
        <w:t xml:space="preserve"> 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  <w:lang w:val="zh-CN"/>
        </w:rPr>
        <w:t>om valor</w:t>
      </w:r>
      <w:r>
        <w:rPr>
          <w:rFonts w:ascii="Arial" w:hAnsi="Arial" w:cs="Arial"/>
          <w:sz w:val="24"/>
          <w:szCs w:val="24"/>
        </w:rPr>
        <w:t xml:space="preserve"> Total de </w:t>
      </w:r>
      <w:r>
        <w:rPr>
          <w:rFonts w:ascii="Arial" w:hAnsi="Arial" w:cs="Arial"/>
          <w:sz w:val="24"/>
          <w:szCs w:val="24"/>
          <w:lang w:val="zh-CN"/>
        </w:rPr>
        <w:t>R$: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8.645,19 (oito mil, seiscentos e quarenta e cinco reais e dezenove centavos)</w:t>
      </w:r>
      <w:r>
        <w:rPr>
          <w:rFonts w:ascii="Arial" w:hAnsi="Arial" w:cs="Arial"/>
          <w:sz w:val="24"/>
          <w:szCs w:val="24"/>
        </w:rPr>
        <w:t xml:space="preserve">, conforme art. 74, inciso l – Art 106 e 107 da Lei Federal nº 14.133/2021. </w:t>
      </w:r>
      <w:r>
        <w:rPr>
          <w:rFonts w:ascii="Arial" w:hAnsi="Arial" w:cs="Arial"/>
          <w:b/>
          <w:bCs/>
        </w:rPr>
        <w:t>DECRETO REGULAMETAR Nº 056/2023 – DE 19 DE MAIO DE 2023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lang w:val="zh-CN"/>
        </w:rPr>
        <w:t>Ficando desde já Vossa Senhoria ciente deste certame.</w:t>
      </w:r>
    </w:p>
    <w:p w14:paraId="7FA6ACF4">
      <w:pPr>
        <w:autoSpaceDE w:val="0"/>
        <w:autoSpaceDN w:val="0"/>
        <w:adjustRightInd w:val="0"/>
        <w:spacing w:after="0" w:line="360" w:lineRule="auto"/>
        <w:ind w:left="0" w:leftChars="0" w:firstLine="2650" w:firstLineChars="1100"/>
        <w:jc w:val="both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b/>
          <w:bCs/>
          <w:sz w:val="24"/>
          <w:szCs w:val="24"/>
          <w:lang w:val="zh-CN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zh-CN"/>
        </w:rPr>
        <w:t>Contando com a apreciação dos nobres Membros desta Comissão, subscrevo-me,</w:t>
      </w:r>
    </w:p>
    <w:p w14:paraId="384616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zh-CN"/>
        </w:rPr>
      </w:pPr>
    </w:p>
    <w:p w14:paraId="73DD3B66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Arial" w:hAnsi="Arial" w:cs="Arial"/>
          <w:sz w:val="24"/>
          <w:szCs w:val="24"/>
          <w:lang w:val="zh-CN"/>
        </w:rPr>
      </w:pPr>
    </w:p>
    <w:p w14:paraId="093CC021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  <w:lang w:val="zh-CN"/>
        </w:rPr>
        <w:t>Atenciosamente,</w:t>
      </w:r>
    </w:p>
    <w:p w14:paraId="7AA36011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Arial" w:hAnsi="Arial" w:cs="Arial"/>
          <w:sz w:val="24"/>
          <w:szCs w:val="24"/>
          <w:lang w:val="zh-CN"/>
        </w:rPr>
      </w:pPr>
    </w:p>
    <w:p w14:paraId="68A96136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Arial" w:hAnsi="Arial" w:cs="Arial"/>
          <w:sz w:val="24"/>
          <w:szCs w:val="24"/>
          <w:lang w:val="zh-CN"/>
        </w:rPr>
      </w:pPr>
    </w:p>
    <w:p w14:paraId="3AD6F2F2">
      <w:pPr>
        <w:pStyle w:val="42"/>
        <w:spacing w:line="256" w:lineRule="auto"/>
        <w:jc w:val="center"/>
        <w:rPr>
          <w:rFonts w:hint="default" w:ascii="Arial" w:hAnsi="Arial" w:cs="Arial"/>
          <w:b/>
          <w:sz w:val="22"/>
          <w:u w:val="none"/>
        </w:rPr>
      </w:pPr>
      <w:r>
        <w:rPr>
          <w:rFonts w:hint="default" w:ascii="Arial" w:hAnsi="Arial" w:cs="Arial"/>
          <w:b/>
          <w:sz w:val="22"/>
          <w:u w:val="none"/>
        </w:rPr>
        <w:t>DIANARA CHRISTINA MARTINS</w:t>
      </w:r>
    </w:p>
    <w:p w14:paraId="4E8894AC">
      <w:pPr>
        <w:pStyle w:val="42"/>
        <w:spacing w:line="256" w:lineRule="auto"/>
        <w:jc w:val="center"/>
        <w:rPr>
          <w:rFonts w:ascii="Arial" w:hAnsi="Arial" w:cs="Arial"/>
          <w:b/>
          <w:bCs/>
          <w:sz w:val="24"/>
          <w:szCs w:val="24"/>
          <w:lang w:val="zh-CN" w:eastAsia="zh-CN"/>
        </w:rPr>
      </w:pPr>
      <w:r>
        <w:rPr>
          <w:rFonts w:hint="default" w:ascii="Arial" w:hAnsi="Arial" w:cs="Arial"/>
          <w:b/>
          <w:sz w:val="22"/>
          <w:u w:val="none"/>
          <w:lang w:val="pt-BR"/>
        </w:rPr>
        <w:t>Diretora Executiva</w:t>
      </w:r>
    </w:p>
    <w:p w14:paraId="5F6D9F0D">
      <w:pPr>
        <w:keepNext/>
        <w:autoSpaceDE w:val="0"/>
        <w:autoSpaceDN w:val="0"/>
        <w:adjustRightInd w:val="0"/>
        <w:spacing w:after="0" w:line="360" w:lineRule="auto"/>
        <w:jc w:val="both"/>
        <w:outlineLvl w:val="6"/>
        <w:rPr>
          <w:rFonts w:ascii="Arial" w:hAnsi="Arial" w:cs="Arial"/>
          <w:b/>
          <w:bCs/>
          <w:sz w:val="10"/>
          <w:szCs w:val="10"/>
          <w:lang w:val="zh-CN"/>
        </w:rPr>
      </w:pPr>
    </w:p>
    <w:p w14:paraId="518364A6">
      <w:pPr>
        <w:keepNext/>
        <w:autoSpaceDE w:val="0"/>
        <w:autoSpaceDN w:val="0"/>
        <w:adjustRightInd w:val="0"/>
        <w:spacing w:after="0" w:line="360" w:lineRule="auto"/>
        <w:jc w:val="both"/>
        <w:outlineLvl w:val="6"/>
        <w:rPr>
          <w:rFonts w:ascii="Arial" w:hAnsi="Arial" w:cs="Arial"/>
          <w:b/>
          <w:bCs/>
          <w:sz w:val="10"/>
          <w:szCs w:val="10"/>
          <w:lang w:val="zh-CN"/>
        </w:rPr>
      </w:pPr>
    </w:p>
    <w:p w14:paraId="21A44A1F">
      <w:pPr>
        <w:keepNext/>
        <w:autoSpaceDE w:val="0"/>
        <w:autoSpaceDN w:val="0"/>
        <w:adjustRightInd w:val="0"/>
        <w:spacing w:after="0" w:line="360" w:lineRule="auto"/>
        <w:jc w:val="both"/>
        <w:outlineLvl w:val="6"/>
        <w:rPr>
          <w:rFonts w:ascii="Arial" w:hAnsi="Arial" w:cs="Arial"/>
          <w:b/>
          <w:bCs/>
          <w:sz w:val="10"/>
          <w:szCs w:val="10"/>
          <w:lang w:val="zh-CN"/>
        </w:rPr>
      </w:pPr>
    </w:p>
    <w:p w14:paraId="588AD0A5">
      <w:pPr>
        <w:keepNext/>
        <w:autoSpaceDE w:val="0"/>
        <w:autoSpaceDN w:val="0"/>
        <w:adjustRightInd w:val="0"/>
        <w:spacing w:after="0" w:line="360" w:lineRule="auto"/>
        <w:jc w:val="both"/>
        <w:outlineLvl w:val="6"/>
        <w:rPr>
          <w:rFonts w:ascii="Arial" w:hAnsi="Arial" w:cs="Arial"/>
          <w:b/>
          <w:bCs/>
          <w:sz w:val="10"/>
          <w:szCs w:val="10"/>
          <w:lang w:val="zh-CN"/>
        </w:rPr>
      </w:pPr>
    </w:p>
    <w:p w14:paraId="337F18C3">
      <w:pPr>
        <w:keepNext/>
        <w:autoSpaceDE w:val="0"/>
        <w:autoSpaceDN w:val="0"/>
        <w:adjustRightInd w:val="0"/>
        <w:spacing w:after="0" w:line="360" w:lineRule="auto"/>
        <w:jc w:val="both"/>
        <w:outlineLvl w:val="6"/>
        <w:rPr>
          <w:rFonts w:ascii="Arial" w:hAnsi="Arial" w:cs="Arial"/>
          <w:b/>
          <w:bCs/>
          <w:sz w:val="10"/>
          <w:szCs w:val="10"/>
          <w:lang w:val="zh-CN"/>
        </w:rPr>
      </w:pPr>
    </w:p>
    <w:p w14:paraId="5B42C6F6">
      <w:pPr>
        <w:keepNext/>
        <w:autoSpaceDE w:val="0"/>
        <w:autoSpaceDN w:val="0"/>
        <w:adjustRightInd w:val="0"/>
        <w:spacing w:after="0" w:line="360" w:lineRule="auto"/>
        <w:jc w:val="both"/>
        <w:outlineLvl w:val="6"/>
        <w:rPr>
          <w:rFonts w:ascii="Arial" w:hAnsi="Arial" w:cs="Arial"/>
          <w:b/>
          <w:bCs/>
          <w:sz w:val="10"/>
          <w:szCs w:val="10"/>
          <w:lang w:val="zh-CN"/>
        </w:rPr>
      </w:pPr>
    </w:p>
    <w:p w14:paraId="59CE20B8">
      <w:pPr>
        <w:keepNext/>
        <w:autoSpaceDE w:val="0"/>
        <w:autoSpaceDN w:val="0"/>
        <w:adjustRightInd w:val="0"/>
        <w:spacing w:after="0" w:line="360" w:lineRule="auto"/>
        <w:jc w:val="both"/>
        <w:outlineLvl w:val="6"/>
        <w:rPr>
          <w:rFonts w:ascii="Arial" w:hAnsi="Arial" w:cs="Arial"/>
          <w:b/>
          <w:bCs/>
          <w:sz w:val="10"/>
          <w:szCs w:val="10"/>
          <w:lang w:val="zh-CN"/>
        </w:rPr>
      </w:pPr>
    </w:p>
    <w:p w14:paraId="4BC86279">
      <w:pPr>
        <w:keepNext/>
        <w:autoSpaceDE w:val="0"/>
        <w:autoSpaceDN w:val="0"/>
        <w:adjustRightInd w:val="0"/>
        <w:spacing w:after="0" w:line="360" w:lineRule="auto"/>
        <w:jc w:val="both"/>
        <w:outlineLvl w:val="6"/>
        <w:rPr>
          <w:rFonts w:ascii="Arial" w:hAnsi="Arial" w:cs="Arial"/>
          <w:b/>
          <w:bCs/>
          <w:sz w:val="10"/>
          <w:szCs w:val="10"/>
          <w:lang w:val="zh-CN"/>
        </w:rPr>
      </w:pPr>
    </w:p>
    <w:p w14:paraId="1B78093A">
      <w:pPr>
        <w:keepNext/>
        <w:autoSpaceDE w:val="0"/>
        <w:autoSpaceDN w:val="0"/>
        <w:adjustRightInd w:val="0"/>
        <w:spacing w:after="0" w:line="360" w:lineRule="auto"/>
        <w:jc w:val="both"/>
        <w:outlineLvl w:val="6"/>
        <w:rPr>
          <w:rFonts w:ascii="Arial" w:hAnsi="Arial" w:cs="Arial"/>
          <w:b/>
          <w:bCs/>
          <w:sz w:val="10"/>
          <w:szCs w:val="10"/>
          <w:lang w:val="zh-CN"/>
        </w:rPr>
      </w:pPr>
    </w:p>
    <w:p w14:paraId="37D1DB21">
      <w:pPr>
        <w:keepNext/>
        <w:autoSpaceDE w:val="0"/>
        <w:autoSpaceDN w:val="0"/>
        <w:adjustRightInd w:val="0"/>
        <w:spacing w:after="0" w:line="360" w:lineRule="auto"/>
        <w:jc w:val="center"/>
        <w:outlineLvl w:val="6"/>
        <w:rPr>
          <w:rFonts w:ascii="Arial" w:hAnsi="Arial" w:cs="Arial"/>
          <w:b/>
          <w:bCs/>
          <w:sz w:val="36"/>
          <w:szCs w:val="36"/>
          <w:lang w:val="zh-CN"/>
        </w:rPr>
      </w:pPr>
      <w:r>
        <w:rPr>
          <w:rFonts w:ascii="Arial" w:hAnsi="Arial" w:cs="Arial"/>
          <w:b/>
          <w:bCs/>
          <w:sz w:val="36"/>
          <w:szCs w:val="36"/>
          <w:lang w:val="zh-CN"/>
        </w:rPr>
        <w:t>M E M O R A N D O</w:t>
      </w:r>
    </w:p>
    <w:p w14:paraId="08D05F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CE8A0C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  <w:lang w:val="zh-CN"/>
        </w:rPr>
      </w:pPr>
    </w:p>
    <w:p w14:paraId="436D9C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zh-CN"/>
        </w:rPr>
        <w:t xml:space="preserve">Do: </w:t>
      </w:r>
      <w:r>
        <w:rPr>
          <w:rFonts w:ascii="Arial" w:hAnsi="Arial" w:cs="Arial"/>
          <w:sz w:val="24"/>
          <w:szCs w:val="24"/>
        </w:rPr>
        <w:t>Agente de Contratação</w:t>
      </w:r>
    </w:p>
    <w:p w14:paraId="5F1FBE1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  <w:lang w:val="zh-CN"/>
        </w:rPr>
        <w:t>Para: Edimara Aparecida da Silva Cruz - Controladora interna</w:t>
      </w:r>
    </w:p>
    <w:p w14:paraId="5FCD13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zh-CN"/>
        </w:rPr>
      </w:pPr>
    </w:p>
    <w:p w14:paraId="5969AC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zh-CN"/>
        </w:rPr>
      </w:pPr>
    </w:p>
    <w:p w14:paraId="460DF0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  <w:lang w:val="zh-CN"/>
        </w:rPr>
        <w:t>Prezada Senhora:</w:t>
      </w:r>
    </w:p>
    <w:p w14:paraId="1FCB411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  <w:lang w:val="zh-CN"/>
        </w:rPr>
        <w:t xml:space="preserve">                              </w:t>
      </w:r>
    </w:p>
    <w:p w14:paraId="538D856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zh-CN"/>
        </w:rPr>
      </w:pPr>
    </w:p>
    <w:p w14:paraId="77444730">
      <w:pPr>
        <w:autoSpaceDE w:val="0"/>
        <w:autoSpaceDN w:val="0"/>
        <w:adjustRightInd w:val="0"/>
        <w:spacing w:before="240" w:after="0" w:line="360" w:lineRule="auto"/>
        <w:ind w:firstLine="1979"/>
        <w:jc w:val="both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  <w:lang w:val="zh-CN"/>
        </w:rPr>
        <w:t xml:space="preserve">Comunico Vossa Senhoria que a Comissão de Licitação está realizando procedimento licitatório na modalidade </w:t>
      </w:r>
      <w:r>
        <w:rPr>
          <w:rFonts w:ascii="Arial" w:hAnsi="Arial" w:cs="Arial"/>
          <w:b/>
          <w:bCs/>
          <w:sz w:val="24"/>
          <w:szCs w:val="24"/>
          <w:lang w:val="zh-CN"/>
        </w:rPr>
        <w:t xml:space="preserve">INEXIGIBILIDADE Nº </w:t>
      </w:r>
      <w:r>
        <w:rPr>
          <w:rFonts w:ascii="Arial" w:hAnsi="Arial" w:cs="Arial"/>
          <w:b/>
          <w:bCs/>
          <w:sz w:val="24"/>
          <w:szCs w:val="24"/>
          <w:lang w:val="pt-BR"/>
        </w:rPr>
        <w:t>0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4</w:t>
      </w:r>
      <w:r>
        <w:rPr>
          <w:rFonts w:ascii="Arial" w:hAnsi="Arial" w:cs="Arial"/>
          <w:b/>
          <w:bCs/>
          <w:sz w:val="24"/>
          <w:szCs w:val="24"/>
          <w:lang w:val="pt-BR"/>
        </w:rPr>
        <w:t>/2025</w:t>
      </w:r>
      <w:r>
        <w:rPr>
          <w:rFonts w:ascii="Arial" w:hAnsi="Arial" w:cs="Arial"/>
          <w:sz w:val="24"/>
          <w:szCs w:val="24"/>
          <w:lang w:val="zh-CN"/>
        </w:rPr>
        <w:t xml:space="preserve"> para </w:t>
      </w:r>
      <w:r>
        <w:rPr>
          <w:rFonts w:hint="default" w:ascii="Arial" w:hAnsi="Arial" w:cs="Arial"/>
          <w:b/>
          <w:iCs/>
          <w:sz w:val="24"/>
          <w:szCs w:val="24"/>
          <w:lang w:val="pt-BR"/>
        </w:rPr>
        <w:t xml:space="preserve">AQUISIÇÃO DE PEÇAS E SERVIÇO PARA USINA DE MICROPAVIMENTO, DO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CONSÓRCIO PUBLICO INTERMUNICIPAL DE DESENVOLVIMENTO DO TERRITORIO NORDESTE DO PARANÁ - CODENOP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bCs/>
          <w:sz w:val="24"/>
          <w:szCs w:val="24"/>
          <w:lang w:val="zh-CN"/>
        </w:rPr>
        <w:t xml:space="preserve"> 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  <w:lang w:val="zh-CN"/>
        </w:rPr>
        <w:t>om valor</w:t>
      </w:r>
      <w:r>
        <w:rPr>
          <w:rFonts w:ascii="Arial" w:hAnsi="Arial" w:cs="Arial"/>
          <w:sz w:val="24"/>
          <w:szCs w:val="24"/>
        </w:rPr>
        <w:t xml:space="preserve"> Total de </w:t>
      </w:r>
      <w:r>
        <w:rPr>
          <w:rFonts w:ascii="Arial" w:hAnsi="Arial" w:cs="Arial"/>
          <w:sz w:val="24"/>
          <w:szCs w:val="24"/>
          <w:lang w:val="zh-CN"/>
        </w:rPr>
        <w:t>R$: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8.645,19 (oito mil, seiscentos e quarenta e cinco reais e dezenove centavos)</w:t>
      </w:r>
      <w:r>
        <w:rPr>
          <w:rFonts w:ascii="Arial" w:hAnsi="Arial" w:cs="Arial"/>
          <w:sz w:val="24"/>
          <w:szCs w:val="24"/>
        </w:rPr>
        <w:t xml:space="preserve">, conforme art. 74, inciso l – Art 106 e 107 da Lei Federal nº 14.133/2021. </w:t>
      </w:r>
      <w:r>
        <w:rPr>
          <w:rFonts w:ascii="Arial" w:hAnsi="Arial" w:cs="Arial"/>
          <w:b/>
          <w:bCs/>
        </w:rPr>
        <w:t>DECRETO REGULAMETAR Nº 056/2023 – DE 19 DE MAIO DE 2023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lang w:val="zh-CN"/>
        </w:rPr>
        <w:t>Ficando desde já Vossa Senhoria ciente deste certame.</w:t>
      </w:r>
    </w:p>
    <w:p w14:paraId="116BFD2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zh-CN"/>
        </w:rPr>
      </w:pPr>
    </w:p>
    <w:p w14:paraId="76DC107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zh-CN"/>
        </w:rPr>
      </w:pPr>
    </w:p>
    <w:p w14:paraId="7371A29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zh-CN"/>
        </w:rPr>
      </w:pPr>
      <w:r>
        <w:rPr>
          <w:rFonts w:hint="default" w:ascii="Arial" w:hAnsi="Arial" w:cs="Arial"/>
          <w:sz w:val="24"/>
          <w:szCs w:val="24"/>
          <w:lang w:val="pt-BR"/>
        </w:rPr>
        <w:t>São Jeronimo da Serra</w:t>
      </w:r>
      <w:r>
        <w:rPr>
          <w:rFonts w:ascii="Arial" w:hAnsi="Arial" w:cs="Arial"/>
          <w:sz w:val="24"/>
          <w:szCs w:val="24"/>
          <w:lang w:val="zh-CN"/>
        </w:rPr>
        <w:t xml:space="preserve">-Pr, </w:t>
      </w:r>
      <w:r>
        <w:rPr>
          <w:rFonts w:hint="default" w:ascii="Arial" w:hAnsi="Arial" w:cs="Arial"/>
          <w:sz w:val="24"/>
          <w:szCs w:val="24"/>
          <w:lang w:val="pt-BR"/>
        </w:rPr>
        <w:t xml:space="preserve">20 de maio </w:t>
      </w:r>
      <w:r>
        <w:rPr>
          <w:rFonts w:ascii="Arial" w:hAnsi="Arial" w:cs="Arial"/>
          <w:sz w:val="24"/>
          <w:szCs w:val="24"/>
          <w:lang w:val="pt-BR"/>
        </w:rPr>
        <w:t>de 2025</w:t>
      </w:r>
      <w:r>
        <w:rPr>
          <w:rFonts w:ascii="Arial" w:hAnsi="Arial" w:cs="Arial"/>
          <w:sz w:val="24"/>
          <w:szCs w:val="24"/>
          <w:lang w:val="zh-CN"/>
        </w:rPr>
        <w:t>.</w:t>
      </w:r>
    </w:p>
    <w:p w14:paraId="6978502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7A7D06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FED424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14:paraId="0FEA3321">
      <w:pPr>
        <w:autoSpaceDE w:val="0"/>
        <w:autoSpaceDN w:val="0"/>
        <w:adjustRightInd w:val="0"/>
        <w:spacing w:after="0" w:line="360" w:lineRule="auto"/>
        <w:jc w:val="center"/>
        <w:rPr>
          <w:rFonts w:hint="default" w:ascii="Arial" w:hAnsi="Arial"/>
          <w:b/>
          <w:bCs/>
          <w:color w:val="auto"/>
          <w:sz w:val="24"/>
          <w:szCs w:val="24"/>
          <w:lang w:val="pt-BR"/>
        </w:rPr>
      </w:pPr>
      <w:r>
        <w:rPr>
          <w:rFonts w:hint="default" w:ascii="Arial" w:hAnsi="Arial"/>
          <w:b/>
          <w:bCs/>
          <w:color w:val="auto"/>
          <w:sz w:val="24"/>
          <w:szCs w:val="24"/>
          <w:lang w:val="pt-BR"/>
        </w:rPr>
        <w:t>JUDITH IZABEL DE SALLES</w:t>
      </w:r>
    </w:p>
    <w:p w14:paraId="7114C57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Agente de Contratação</w:t>
      </w:r>
    </w:p>
    <w:p w14:paraId="6AD9D0B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B70B819">
      <w:pPr>
        <w:keepNext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32"/>
          <w:szCs w:val="32"/>
          <w:lang w:val="zh-CN"/>
        </w:rPr>
      </w:pPr>
    </w:p>
    <w:p w14:paraId="1E5366CF">
      <w:pPr>
        <w:keepNext/>
        <w:autoSpaceDE w:val="0"/>
        <w:autoSpaceDN w:val="0"/>
        <w:adjustRightInd w:val="0"/>
        <w:spacing w:after="0" w:line="240" w:lineRule="auto"/>
        <w:jc w:val="center"/>
        <w:outlineLvl w:val="6"/>
        <w:rPr>
          <w:rFonts w:hint="default" w:ascii="Arial" w:hAnsi="Arial" w:cs="Arial"/>
          <w:b/>
          <w:bCs/>
          <w:sz w:val="40"/>
          <w:szCs w:val="40"/>
          <w:lang w:val="pt-BR"/>
        </w:rPr>
      </w:pPr>
      <w:r>
        <w:rPr>
          <w:rFonts w:ascii="Arial" w:hAnsi="Arial" w:cs="Arial"/>
          <w:b/>
          <w:bCs/>
          <w:sz w:val="40"/>
          <w:szCs w:val="40"/>
          <w:lang w:val="zh-CN"/>
        </w:rPr>
        <w:t xml:space="preserve">PROCESSO DE INEXIGIBILIDADE Nº </w:t>
      </w:r>
      <w:r>
        <w:rPr>
          <w:rFonts w:ascii="Arial" w:hAnsi="Arial" w:cs="Arial"/>
          <w:b/>
          <w:bCs/>
          <w:sz w:val="40"/>
          <w:szCs w:val="40"/>
          <w:lang w:val="pt-BR"/>
        </w:rPr>
        <w:t>0</w:t>
      </w:r>
      <w:r>
        <w:rPr>
          <w:rFonts w:hint="default" w:ascii="Arial" w:hAnsi="Arial" w:cs="Arial"/>
          <w:b/>
          <w:bCs/>
          <w:sz w:val="40"/>
          <w:szCs w:val="40"/>
          <w:lang w:val="pt-BR"/>
        </w:rPr>
        <w:t>4</w:t>
      </w:r>
      <w:r>
        <w:rPr>
          <w:rFonts w:ascii="Arial" w:hAnsi="Arial" w:cs="Arial"/>
          <w:b/>
          <w:bCs/>
          <w:sz w:val="40"/>
          <w:szCs w:val="40"/>
          <w:lang w:val="pt-BR"/>
        </w:rPr>
        <w:t>/2025</w:t>
      </w:r>
    </w:p>
    <w:p w14:paraId="009BD0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zh-CN"/>
        </w:rPr>
      </w:pPr>
    </w:p>
    <w:p w14:paraId="74A89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zh-CN"/>
        </w:rPr>
      </w:pPr>
    </w:p>
    <w:p w14:paraId="034C8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zh-CN"/>
        </w:rPr>
      </w:pPr>
    </w:p>
    <w:p w14:paraId="2990EC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zh-CN"/>
        </w:rPr>
      </w:pPr>
    </w:p>
    <w:p w14:paraId="37C1131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hAnsi="Arial" w:cs="Arial"/>
          <w:sz w:val="28"/>
          <w:szCs w:val="28"/>
          <w:lang w:val="zh-CN"/>
        </w:rPr>
      </w:pPr>
    </w:p>
    <w:p w14:paraId="0505AE80">
      <w:pPr>
        <w:autoSpaceDE w:val="0"/>
        <w:autoSpaceDN w:val="0"/>
        <w:adjustRightInd w:val="0"/>
        <w:spacing w:after="0" w:line="360" w:lineRule="auto"/>
        <w:ind w:firstLine="3362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O Agente de Contratação e a Equipe de Apoio </w:t>
      </w:r>
      <w:r>
        <w:rPr>
          <w:rFonts w:ascii="Arial" w:hAnsi="Arial" w:cs="Arial"/>
          <w:color w:val="auto"/>
          <w:sz w:val="24"/>
          <w:szCs w:val="24"/>
          <w:lang w:val="zh-CN"/>
        </w:rPr>
        <w:t xml:space="preserve">constituída pela Portaria nº 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12/2025</w:t>
      </w:r>
      <w:r>
        <w:rPr>
          <w:rFonts w:ascii="Arial" w:hAnsi="Arial" w:cs="Arial"/>
          <w:color w:val="auto"/>
          <w:sz w:val="24"/>
          <w:szCs w:val="24"/>
          <w:lang w:val="zh-CN"/>
        </w:rPr>
        <w:t xml:space="preserve"> de 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10 de abril de 2025</w:t>
      </w:r>
      <w:r>
        <w:rPr>
          <w:rFonts w:ascii="Arial" w:hAnsi="Arial" w:cs="Arial"/>
          <w:color w:val="auto"/>
          <w:sz w:val="24"/>
          <w:szCs w:val="24"/>
          <w:lang w:val="zh-CN"/>
        </w:rPr>
        <w:t xml:space="preserve">, torna pública a Inexigibilidade de Licitação para </w:t>
      </w:r>
      <w:r>
        <w:rPr>
          <w:rFonts w:hint="default" w:ascii="Arial" w:hAnsi="Arial" w:cs="Arial"/>
          <w:b/>
          <w:iCs/>
          <w:sz w:val="24"/>
          <w:szCs w:val="24"/>
          <w:lang w:val="pt-BR"/>
        </w:rPr>
        <w:t xml:space="preserve">AQUISIÇÃO DE PEÇAS E SERVIÇO PARA USINA DE MICROPAVIMENTO, DO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CONSÓRCIO PUBLICO INTERMUNICIPAL DE DESENVOLVIMENTO DO TERRITORIO NORDESTE DO PARANÁ - CODENOP</w:t>
      </w:r>
      <w:r>
        <w:rPr>
          <w:rFonts w:ascii="Arial" w:hAnsi="Arial" w:cs="Arial"/>
          <w:b/>
          <w:color w:val="auto"/>
        </w:rPr>
        <w:t>.</w:t>
      </w:r>
      <w:r>
        <w:rPr>
          <w:rFonts w:ascii="Arial" w:hAnsi="Arial" w:cs="Arial"/>
          <w:b/>
          <w:bCs/>
          <w:color w:val="auto"/>
          <w:sz w:val="24"/>
          <w:szCs w:val="24"/>
          <w:lang w:val="zh-CN"/>
        </w:rPr>
        <w:t xml:space="preserve">  </w:t>
      </w:r>
      <w:r>
        <w:rPr>
          <w:rFonts w:ascii="Arial" w:hAnsi="Arial" w:cs="Arial"/>
          <w:color w:val="auto"/>
          <w:sz w:val="24"/>
          <w:szCs w:val="24"/>
        </w:rPr>
        <w:t>C</w:t>
      </w:r>
      <w:r>
        <w:rPr>
          <w:rFonts w:ascii="Arial" w:hAnsi="Arial" w:cs="Arial"/>
          <w:color w:val="auto"/>
          <w:sz w:val="24"/>
          <w:szCs w:val="24"/>
          <w:lang w:val="zh-CN"/>
        </w:rPr>
        <w:t>om valor</w:t>
      </w:r>
      <w:r>
        <w:rPr>
          <w:rFonts w:ascii="Arial" w:hAnsi="Arial" w:cs="Arial"/>
          <w:color w:val="auto"/>
          <w:sz w:val="24"/>
          <w:szCs w:val="24"/>
        </w:rPr>
        <w:t xml:space="preserve"> Total de </w:t>
      </w:r>
      <w:r>
        <w:rPr>
          <w:rFonts w:ascii="Arial" w:hAnsi="Arial" w:cs="Arial"/>
          <w:color w:val="auto"/>
          <w:sz w:val="24"/>
          <w:szCs w:val="24"/>
          <w:lang w:val="zh-CN"/>
        </w:rPr>
        <w:t>R$: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8.645,19 (oito mil, seiscentos e quarenta e cinco reais e dezenove centavos)</w:t>
      </w:r>
      <w:r>
        <w:rPr>
          <w:rFonts w:ascii="Arial" w:hAnsi="Arial" w:cs="Arial"/>
          <w:color w:val="auto"/>
          <w:sz w:val="24"/>
          <w:szCs w:val="24"/>
        </w:rPr>
        <w:t xml:space="preserve">, conforme art. 74, inciso l – Art 106 e 107 da Lei Federal nº 14.133/2021. </w:t>
      </w:r>
      <w:r>
        <w:rPr>
          <w:rFonts w:ascii="Arial" w:hAnsi="Arial" w:cs="Arial"/>
          <w:b/>
          <w:bCs/>
          <w:color w:val="auto"/>
        </w:rPr>
        <w:t>DECRETO REGULAMETAR Nº 056/2023 – DE 19 DE MAIO DE 2023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14:paraId="46041BDF">
      <w:pPr>
        <w:autoSpaceDE w:val="0"/>
        <w:autoSpaceDN w:val="0"/>
        <w:adjustRightInd w:val="0"/>
        <w:spacing w:after="0" w:line="360" w:lineRule="auto"/>
        <w:ind w:firstLine="3360"/>
        <w:jc w:val="both"/>
        <w:rPr>
          <w:rFonts w:ascii="Arial" w:hAnsi="Arial" w:cs="Arial"/>
          <w:color w:val="auto"/>
          <w:sz w:val="24"/>
          <w:szCs w:val="24"/>
          <w:lang w:val="zh-CN"/>
        </w:rPr>
      </w:pPr>
    </w:p>
    <w:p w14:paraId="0D8B4E08">
      <w:pPr>
        <w:tabs>
          <w:tab w:val="left" w:pos="4065"/>
        </w:tabs>
        <w:autoSpaceDE w:val="0"/>
        <w:autoSpaceDN w:val="0"/>
        <w:adjustRightInd w:val="0"/>
        <w:spacing w:after="0" w:line="360" w:lineRule="auto"/>
        <w:ind w:firstLine="2835"/>
        <w:jc w:val="both"/>
        <w:rPr>
          <w:rFonts w:ascii="Arial" w:hAnsi="Arial" w:cs="Arial"/>
          <w:color w:val="auto"/>
          <w:sz w:val="24"/>
          <w:szCs w:val="24"/>
          <w:lang w:val="zh-CN"/>
        </w:rPr>
      </w:pPr>
      <w:r>
        <w:rPr>
          <w:rFonts w:ascii="Arial" w:hAnsi="Arial" w:cs="Arial"/>
          <w:color w:val="auto"/>
          <w:sz w:val="24"/>
          <w:szCs w:val="24"/>
          <w:lang w:val="zh-CN"/>
        </w:rPr>
        <w:tab/>
      </w:r>
    </w:p>
    <w:p w14:paraId="2BAAFEF5">
      <w:pPr>
        <w:tabs>
          <w:tab w:val="left" w:pos="4065"/>
        </w:tabs>
        <w:autoSpaceDE w:val="0"/>
        <w:autoSpaceDN w:val="0"/>
        <w:adjustRightInd w:val="0"/>
        <w:spacing w:after="0" w:line="360" w:lineRule="auto"/>
        <w:ind w:firstLine="2835"/>
        <w:jc w:val="both"/>
        <w:rPr>
          <w:rFonts w:ascii="Arial" w:hAnsi="Arial" w:cs="Arial"/>
          <w:color w:val="auto"/>
          <w:sz w:val="24"/>
          <w:szCs w:val="24"/>
          <w:lang w:val="zh-CN"/>
        </w:rPr>
      </w:pPr>
    </w:p>
    <w:p w14:paraId="343D36F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auto"/>
          <w:sz w:val="24"/>
          <w:szCs w:val="24"/>
          <w:lang w:val="zh-CN"/>
        </w:rPr>
      </w:pPr>
      <w:r>
        <w:rPr>
          <w:rFonts w:hint="default" w:ascii="Arial" w:hAnsi="Arial" w:cs="Arial"/>
          <w:color w:val="auto"/>
          <w:sz w:val="24"/>
          <w:szCs w:val="24"/>
          <w:lang w:val="pt-BR"/>
        </w:rPr>
        <w:t>São Jerônimo da Serra</w:t>
      </w:r>
      <w:r>
        <w:rPr>
          <w:rFonts w:ascii="Arial" w:hAnsi="Arial" w:cs="Arial"/>
          <w:color w:val="auto"/>
          <w:sz w:val="24"/>
          <w:szCs w:val="24"/>
          <w:lang w:val="zh-CN"/>
        </w:rPr>
        <w:t xml:space="preserve">-Pr, 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 xml:space="preserve">20 de maio </w:t>
      </w:r>
      <w:r>
        <w:rPr>
          <w:rFonts w:ascii="Arial" w:hAnsi="Arial" w:cs="Arial"/>
          <w:color w:val="auto"/>
          <w:sz w:val="24"/>
          <w:szCs w:val="24"/>
          <w:lang w:val="pt-BR"/>
        </w:rPr>
        <w:t>de 2025</w:t>
      </w:r>
      <w:r>
        <w:rPr>
          <w:rFonts w:ascii="Arial" w:hAnsi="Arial" w:cs="Arial"/>
          <w:color w:val="auto"/>
          <w:sz w:val="24"/>
          <w:szCs w:val="24"/>
          <w:lang w:val="zh-CN"/>
        </w:rPr>
        <w:t>.</w:t>
      </w:r>
    </w:p>
    <w:p w14:paraId="2B73621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14:paraId="148B3E6F">
      <w:pPr>
        <w:tabs>
          <w:tab w:val="left" w:pos="4740"/>
          <w:tab w:val="center" w:pos="6024"/>
        </w:tabs>
        <w:autoSpaceDE w:val="0"/>
        <w:autoSpaceDN w:val="0"/>
        <w:adjustRightInd w:val="0"/>
        <w:spacing w:after="0" w:line="360" w:lineRule="auto"/>
        <w:ind w:left="2835"/>
        <w:rPr>
          <w:rFonts w:ascii="Arial" w:hAnsi="Arial" w:cs="Arial"/>
          <w:color w:val="auto"/>
          <w:sz w:val="24"/>
          <w:szCs w:val="24"/>
          <w:lang w:val="zh-CN" w:eastAsia="zh-CN"/>
        </w:rPr>
      </w:pPr>
      <w:r>
        <w:rPr>
          <w:rFonts w:ascii="Arial" w:hAnsi="Arial" w:cs="Arial"/>
          <w:color w:val="auto"/>
          <w:sz w:val="24"/>
          <w:szCs w:val="24"/>
          <w:lang w:val="zh-CN"/>
        </w:rPr>
        <w:tab/>
      </w:r>
    </w:p>
    <w:p w14:paraId="51B8B0D7">
      <w:pPr>
        <w:autoSpaceDE w:val="0"/>
        <w:autoSpaceDN w:val="0"/>
        <w:adjustRightInd w:val="0"/>
        <w:spacing w:after="0" w:line="360" w:lineRule="auto"/>
        <w:jc w:val="center"/>
        <w:rPr>
          <w:rFonts w:hint="default" w:ascii="Arial" w:hAnsi="Arial"/>
          <w:b/>
          <w:bCs/>
          <w:color w:val="auto"/>
          <w:sz w:val="24"/>
          <w:szCs w:val="24"/>
          <w:lang w:val="pt-BR"/>
        </w:rPr>
      </w:pPr>
      <w:r>
        <w:rPr>
          <w:rFonts w:hint="default" w:ascii="Arial" w:hAnsi="Arial"/>
          <w:b/>
          <w:bCs/>
          <w:color w:val="auto"/>
          <w:sz w:val="24"/>
          <w:szCs w:val="24"/>
          <w:lang w:val="pt-BR"/>
        </w:rPr>
        <w:t>JUDITH IZABEL DE SALLES</w:t>
      </w:r>
    </w:p>
    <w:p w14:paraId="04FA7D5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Agente de Contratação</w:t>
      </w:r>
    </w:p>
    <w:p w14:paraId="0F4159D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FF"/>
          <w:sz w:val="24"/>
          <w:szCs w:val="24"/>
          <w:lang w:val="zh-CN"/>
        </w:rPr>
      </w:pPr>
    </w:p>
    <w:p w14:paraId="534429A3">
      <w:pPr>
        <w:keepNext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32"/>
          <w:szCs w:val="32"/>
        </w:rPr>
      </w:pPr>
    </w:p>
    <w:p w14:paraId="78FE2468">
      <w:pPr>
        <w:autoSpaceDE w:val="0"/>
        <w:autoSpaceDN w:val="0"/>
        <w:adjustRightInd w:val="0"/>
        <w:jc w:val="both"/>
        <w:rPr>
          <w:rFonts w:ascii="Arial" w:hAnsi="Arial"/>
          <w:b/>
        </w:rPr>
      </w:pPr>
    </w:p>
    <w:p w14:paraId="48C7B3F3">
      <w:pPr>
        <w:autoSpaceDE w:val="0"/>
        <w:autoSpaceDN w:val="0"/>
        <w:adjustRightInd w:val="0"/>
        <w:rPr>
          <w:rFonts w:ascii="Arial" w:hAnsi="Arial"/>
          <w:b/>
        </w:rPr>
      </w:pPr>
    </w:p>
    <w:p w14:paraId="4307AFE3">
      <w:pPr>
        <w:keepNext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0"/>
        <w:jc w:val="both"/>
        <w:textAlignment w:val="auto"/>
        <w:outlineLvl w:val="6"/>
        <w:rPr>
          <w:rFonts w:ascii="Arial" w:hAnsi="Arial"/>
          <w:b/>
          <w:sz w:val="36"/>
          <w:szCs w:val="36"/>
        </w:rPr>
      </w:pPr>
    </w:p>
    <w:p w14:paraId="13E05785">
      <w:pPr>
        <w:keepNext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420"/>
        <w:jc w:val="center"/>
        <w:textAlignment w:val="auto"/>
        <w:outlineLvl w:val="6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JUSTIFICATIVA</w:t>
      </w:r>
    </w:p>
    <w:p w14:paraId="017505BC">
      <w:pPr>
        <w:pStyle w:val="42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both"/>
        <w:textAlignment w:val="auto"/>
        <w:rPr>
          <w:rFonts w:ascii="Arial" w:hAnsi="Arial" w:cs="Arial"/>
          <w:lang w:val="zh-CN"/>
        </w:rPr>
      </w:pPr>
      <w:r>
        <w:t xml:space="preserve">A presente Licitação na modalidade de </w:t>
      </w:r>
      <w:r>
        <w:rPr>
          <w:b/>
        </w:rPr>
        <w:t xml:space="preserve">INEXIGIBILIDADE nº </w:t>
      </w:r>
      <w:r>
        <w:rPr>
          <w:b/>
          <w:lang w:val="pt-BR"/>
        </w:rPr>
        <w:t>0</w:t>
      </w:r>
      <w:r>
        <w:rPr>
          <w:rFonts w:hint="default"/>
          <w:b/>
          <w:lang w:val="pt-BR"/>
        </w:rPr>
        <w:t>4</w:t>
      </w:r>
      <w:r>
        <w:rPr>
          <w:b/>
          <w:lang w:val="pt-BR"/>
        </w:rPr>
        <w:t>/2025</w:t>
      </w:r>
      <w:r>
        <w:t>, referente à</w:t>
      </w:r>
      <w:r>
        <w:rPr>
          <w:b/>
          <w:bCs/>
          <w:iCs/>
          <w:sz w:val="20"/>
          <w:szCs w:val="20"/>
        </w:rPr>
        <w:t xml:space="preserve"> </w:t>
      </w:r>
      <w:r>
        <w:rPr>
          <w:rFonts w:hint="default" w:ascii="Arial" w:hAnsi="Arial" w:cs="Arial"/>
          <w:b/>
          <w:iCs/>
          <w:sz w:val="24"/>
          <w:szCs w:val="24"/>
          <w:lang w:val="pt-BR"/>
        </w:rPr>
        <w:t xml:space="preserve">AQUISIÇÃO DE PEÇAS E SERVIÇO PARA USINA DE MICROPAVIMENTO, DO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CONSÓRCIO PUBLICO INTERMUNICIPAL DE DESENVOLVIMENTO DO TERRITORIO NORDESTE DO PARANÁ - CODENOP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bCs/>
          <w:sz w:val="24"/>
          <w:szCs w:val="24"/>
          <w:lang w:val="zh-CN"/>
        </w:rPr>
        <w:t xml:space="preserve"> 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  <w:lang w:val="zh-CN"/>
        </w:rPr>
        <w:t>om valor</w:t>
      </w:r>
      <w:r>
        <w:rPr>
          <w:rFonts w:ascii="Arial" w:hAnsi="Arial" w:cs="Arial"/>
          <w:sz w:val="24"/>
          <w:szCs w:val="24"/>
        </w:rPr>
        <w:t xml:space="preserve"> Total de </w:t>
      </w:r>
      <w:r>
        <w:rPr>
          <w:rFonts w:ascii="Arial" w:hAnsi="Arial" w:cs="Arial"/>
          <w:sz w:val="24"/>
          <w:szCs w:val="24"/>
          <w:lang w:val="zh-CN"/>
        </w:rPr>
        <w:t>R$: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8.645,19 (oito mil, seiscentos e quarenta e cinco reais e dezenove centavos)</w:t>
      </w:r>
      <w:r>
        <w:rPr>
          <w:rFonts w:ascii="Arial" w:hAnsi="Arial" w:cs="Arial"/>
          <w:sz w:val="24"/>
          <w:szCs w:val="24"/>
        </w:rPr>
        <w:t xml:space="preserve">, conforme art. 74, inciso l – Art 106 e 107 da Lei Federal nº 14.133/2021. </w:t>
      </w:r>
      <w:r>
        <w:rPr>
          <w:rFonts w:ascii="Arial" w:hAnsi="Arial" w:cs="Arial"/>
          <w:b/>
          <w:bCs/>
        </w:rPr>
        <w:t>DECRETO REGULAMETAR Nº 056/2023 – DE 19 DE MAIO DE 2023</w:t>
      </w:r>
      <w:r>
        <w:t xml:space="preserve">,  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 xml:space="preserve">Justifica-se a necessidade em realizar processo licitatório para </w:t>
      </w:r>
      <w:r>
        <w:rPr>
          <w:rFonts w:hint="default" w:ascii="Arial" w:hAnsi="Arial" w:eastAsia="SimSun" w:cs="Arial"/>
          <w:b w:val="0"/>
          <w:bCs w:val="0"/>
          <w:sz w:val="24"/>
          <w:szCs w:val="24"/>
          <w:lang w:val="pt-BR"/>
        </w:rPr>
        <w:t>aquisição de peças e serviços para consertar a mesa acabadora,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 xml:space="preserve"> para atender os </w:t>
      </w:r>
      <w:r>
        <w:rPr>
          <w:rFonts w:hint="default" w:ascii="Arial" w:hAnsi="Arial" w:eastAsia="SimSun" w:cs="Arial"/>
          <w:b w:val="0"/>
          <w:bCs w:val="0"/>
          <w:sz w:val="24"/>
          <w:szCs w:val="24"/>
          <w:lang w:val="pt-BR"/>
        </w:rPr>
        <w:t xml:space="preserve">municípios consóciados, pois, o consorcio é formardo por 21 (vinte e um) municípios da região nordeste do estado do Paraná. O objetivo do consócio é o desenvolvimento dos pequenos município, que sozinhos se sentem incapazes de desenvolverem melhorias para suas cidades. </w:t>
      </w:r>
      <w:r>
        <w:rPr>
          <w:rFonts w:hint="default" w:ascii="Arial" w:hAnsi="Arial" w:eastAsia="Segoe UI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A aquisição d</w:t>
      </w:r>
      <w:r>
        <w:rPr>
          <w:rFonts w:hint="default" w:ascii="Arial" w:hAnsi="Arial" w:eastAsia="Segoe UI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t-BR"/>
        </w:rPr>
        <w:t>as peças e serviços</w:t>
      </w:r>
      <w:r>
        <w:rPr>
          <w:rFonts w:hint="default" w:ascii="Arial" w:hAnsi="Arial" w:eastAsia="Segoe UI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para mesa acabadora é uma decisão estratégica que </w:t>
      </w:r>
      <w:r>
        <w:rPr>
          <w:rFonts w:hint="default" w:ascii="Arial" w:hAnsi="Arial" w:eastAsia="Segoe UI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t-BR"/>
        </w:rPr>
        <w:t xml:space="preserve">traz </w:t>
      </w:r>
      <w:r>
        <w:rPr>
          <w:rFonts w:hint="default" w:ascii="Arial" w:hAnsi="Arial" w:eastAsia="Segoe UI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diversos benefícios para a eficiência e a qualidade dos processos de acabamento</w:t>
      </w:r>
      <w:r>
        <w:rPr>
          <w:rFonts w:hint="default" w:ascii="Arial" w:hAnsi="Arial" w:eastAsia="Segoe UI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t-BR"/>
        </w:rPr>
        <w:t>.</w:t>
      </w:r>
      <w:r>
        <w:rPr>
          <w:rFonts w:hint="default" w:ascii="Arial" w:hAnsi="Arial" w:eastAsia="Segoe UI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Arial" w:hAnsi="Arial" w:eastAsia="Segoe UI" w:cs="Arial"/>
          <w:i w:val="0"/>
          <w:iCs w:val="0"/>
          <w:color w:val="000000"/>
          <w:spacing w:val="0"/>
          <w:sz w:val="24"/>
          <w:szCs w:val="24"/>
          <w:shd w:val="clear" w:fill="FFFFFF"/>
          <w:lang w:val="pt-BR"/>
        </w:rPr>
        <w:t>As peças</w:t>
      </w:r>
      <w:r>
        <w:rPr>
          <w:rFonts w:hint="default" w:ascii="Arial" w:hAnsi="Arial" w:eastAsia="Segoe UI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proporciona</w:t>
      </w:r>
      <w:r>
        <w:rPr>
          <w:rFonts w:hint="default" w:ascii="Arial" w:hAnsi="Arial" w:eastAsia="Segoe UI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t-BR"/>
        </w:rPr>
        <w:t>m</w:t>
      </w:r>
      <w:r>
        <w:rPr>
          <w:rFonts w:hint="default" w:ascii="Arial" w:hAnsi="Arial" w:eastAsia="Segoe UI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um funcionamento mais rápido e eficiente da mesa acabadora, permitindo que o trabalho seja realizado em menos tempo e com maior precisão.</w:t>
      </w:r>
      <w:r>
        <w:rPr>
          <w:rFonts w:hint="default" w:ascii="Arial" w:hAnsi="Arial" w:eastAsia="Segoe UI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t-BR"/>
        </w:rPr>
        <w:t xml:space="preserve"> </w:t>
      </w:r>
      <w:r>
        <w:rPr>
          <w:rFonts w:hint="default" w:ascii="Arial" w:hAnsi="Arial" w:eastAsia="Segoe UI" w:cs="Arial"/>
          <w:i w:val="0"/>
          <w:iCs w:val="0"/>
          <w:color w:val="000000"/>
          <w:spacing w:val="0"/>
          <w:sz w:val="24"/>
          <w:szCs w:val="24"/>
          <w:shd w:val="clear" w:fill="FFFFFF"/>
          <w:lang w:val="pt-BR"/>
        </w:rPr>
        <w:t>C</w:t>
      </w:r>
      <w:r>
        <w:rPr>
          <w:rFonts w:hint="default" w:ascii="Arial" w:hAnsi="Arial" w:eastAsia="Segoe UI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t-BR"/>
        </w:rPr>
        <w:t>om a aquisição das peças</w:t>
      </w:r>
      <w:r>
        <w:rPr>
          <w:rFonts w:hint="default" w:ascii="Arial" w:hAnsi="Arial" w:eastAsia="Segoe UI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, o tempo necessário para realizar o acabamento das superfícies é reduzido</w:t>
      </w:r>
      <w:r>
        <w:rPr>
          <w:rFonts w:hint="default" w:ascii="Arial" w:hAnsi="Arial" w:eastAsia="Segoe UI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t-BR"/>
        </w:rPr>
        <w:t>, pois são peças essenciais</w:t>
      </w:r>
      <w:r>
        <w:rPr>
          <w:rFonts w:hint="default" w:ascii="Arial" w:hAnsi="Arial" w:eastAsia="Segoe UI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, aumentando a capacidade de produção da equipe.</w:t>
      </w:r>
      <w:r>
        <w:rPr>
          <w:rFonts w:hint="default" w:ascii="Arial" w:hAnsi="Arial" w:eastAsia="Segoe UI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t-BR"/>
        </w:rPr>
        <w:t xml:space="preserve"> </w:t>
      </w:r>
      <w:r>
        <w:rPr>
          <w:rFonts w:hint="default" w:ascii="Arial" w:hAnsi="Arial" w:eastAsia="Segoe UI" w:cs="Arial"/>
          <w:i w:val="0"/>
          <w:iCs w:val="0"/>
          <w:color w:val="000000"/>
          <w:spacing w:val="0"/>
          <w:sz w:val="24"/>
          <w:szCs w:val="24"/>
          <w:shd w:val="clear" w:fill="FFFFFF"/>
          <w:lang w:val="pt-BR"/>
        </w:rPr>
        <w:t>U</w:t>
      </w:r>
      <w:r>
        <w:rPr>
          <w:rFonts w:hint="default" w:ascii="Arial" w:hAnsi="Arial" w:eastAsia="Segoe UI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t-BR"/>
        </w:rPr>
        <w:t>m mesa acabadora em perfeito estado de conservação</w:t>
      </w:r>
      <w:r>
        <w:rPr>
          <w:rFonts w:hint="default" w:ascii="Arial" w:hAnsi="Arial" w:eastAsia="Segoe UI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garante uma pressão constante e controlada, resultando em um acabamento mais uniforme e de alta qualidade nas superfícies trabalhadas.</w:t>
      </w:r>
      <w:r>
        <w:rPr>
          <w:rFonts w:hint="default" w:ascii="Arial" w:hAnsi="Arial" w:eastAsia="Segoe UI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pt-BR"/>
        </w:rPr>
        <w:t xml:space="preserve"> </w:t>
      </w:r>
      <w:r>
        <w:t xml:space="preserve"> Sendo assim, procede-se a contratação em razão do necessidade, conforme Termo de Referência anexo no presente processo.</w:t>
      </w:r>
    </w:p>
    <w:p w14:paraId="768991E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jc w:val="center"/>
        <w:textAlignment w:val="auto"/>
        <w:rPr>
          <w:rFonts w:ascii="Arial" w:hAnsi="Arial" w:cs="Arial"/>
          <w:b/>
          <w:bCs/>
          <w:sz w:val="24"/>
          <w:szCs w:val="24"/>
          <w:lang w:val="zh-CN"/>
        </w:rPr>
      </w:pPr>
      <w:r>
        <w:rPr>
          <w:rFonts w:hint="default" w:ascii="Arial" w:hAnsi="Arial" w:cs="Arial"/>
          <w:lang w:val="pt-BR"/>
        </w:rPr>
        <w:t>São Jerônimo da Serra</w:t>
      </w:r>
      <w:r>
        <w:rPr>
          <w:rFonts w:ascii="Arial" w:hAnsi="Arial" w:cs="Arial"/>
          <w:lang w:val="zh-CN"/>
        </w:rPr>
        <w:t>-Pr,</w:t>
      </w:r>
      <w:r>
        <w:rPr>
          <w:rFonts w:hint="default" w:ascii="Arial" w:hAnsi="Arial" w:cs="Arial"/>
          <w:lang w:val="pt-BR"/>
        </w:rPr>
        <w:t xml:space="preserve"> 20 de maio </w:t>
      </w:r>
      <w:r>
        <w:rPr>
          <w:rFonts w:ascii="Arial" w:hAnsi="Arial" w:cs="Arial"/>
          <w:sz w:val="24"/>
          <w:szCs w:val="24"/>
          <w:lang w:val="pt-BR"/>
        </w:rPr>
        <w:t>de 2025</w:t>
      </w:r>
    </w:p>
    <w:p w14:paraId="171AC3F0">
      <w:pPr>
        <w:pStyle w:val="20"/>
        <w:ind w:right="-48"/>
        <w:jc w:val="left"/>
        <w:rPr>
          <w:rFonts w:ascii="Arial" w:hAnsi="Arial" w:cs="Arial"/>
          <w:spacing w:val="30"/>
          <w:sz w:val="24"/>
          <w:szCs w:val="24"/>
        </w:rPr>
      </w:pPr>
      <w:r>
        <w:rPr>
          <w:rFonts w:ascii="Arial" w:hAnsi="Arial" w:cs="Arial"/>
          <w:sz w:val="24"/>
          <w:szCs w:val="24"/>
          <w:lang w:val="zh-CN"/>
        </w:rPr>
        <w:t xml:space="preserve">                                   </w:t>
      </w:r>
    </w:p>
    <w:p w14:paraId="55B18A67">
      <w:pPr>
        <w:pStyle w:val="20"/>
        <w:ind w:right="-48"/>
        <w:rPr>
          <w:rFonts w:hint="default" w:ascii="Arial" w:hAnsi="Arial"/>
          <w:b/>
          <w:i w:val="0"/>
          <w:iCs/>
          <w:sz w:val="22"/>
          <w:szCs w:val="22"/>
        </w:rPr>
      </w:pPr>
      <w:r>
        <w:rPr>
          <w:rFonts w:hint="default" w:ascii="Arial" w:hAnsi="Arial"/>
          <w:b/>
          <w:i w:val="0"/>
          <w:iCs/>
          <w:sz w:val="22"/>
          <w:szCs w:val="22"/>
        </w:rPr>
        <w:t>JUDITH IZABEL DE SALLES</w:t>
      </w:r>
    </w:p>
    <w:p w14:paraId="10FA162C">
      <w:pPr>
        <w:pStyle w:val="20"/>
        <w:ind w:right="-48"/>
        <w:rPr>
          <w:rFonts w:hint="default" w:ascii="Arial" w:hAnsi="Arial" w:cs="Arial"/>
          <w:i w:val="0"/>
          <w:iCs/>
          <w:sz w:val="24"/>
          <w:szCs w:val="24"/>
          <w:lang w:val="pt-BR"/>
        </w:rPr>
      </w:pPr>
      <w:r>
        <w:rPr>
          <w:rFonts w:hint="default" w:cs="Arial"/>
          <w:i w:val="0"/>
          <w:iCs/>
          <w:sz w:val="24"/>
          <w:szCs w:val="24"/>
          <w:lang w:val="pt-BR"/>
        </w:rPr>
        <w:t>Agente de Contratação</w:t>
      </w:r>
    </w:p>
    <w:p w14:paraId="74625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zh-CN"/>
        </w:rPr>
      </w:pPr>
    </w:p>
    <w:p w14:paraId="0BBC4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zh-CN"/>
        </w:rPr>
      </w:pPr>
      <w:r>
        <w:rPr>
          <w:rFonts w:ascii="Arial" w:hAnsi="Arial" w:cs="Arial"/>
          <w:b/>
          <w:bCs/>
          <w:sz w:val="28"/>
          <w:szCs w:val="28"/>
          <w:lang w:val="zh-CN"/>
        </w:rPr>
        <w:t>DOCUMENTAÇÃO PARA HABILITAÇÃO</w:t>
      </w:r>
    </w:p>
    <w:p w14:paraId="50387708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cs="Arial"/>
          <w:b/>
          <w:bCs/>
          <w:sz w:val="28"/>
          <w:szCs w:val="28"/>
          <w:lang w:val="pt-BR"/>
        </w:rPr>
      </w:pPr>
      <w:r>
        <w:rPr>
          <w:rFonts w:ascii="Arial" w:hAnsi="Arial" w:cs="Arial"/>
          <w:b/>
          <w:bCs/>
          <w:sz w:val="28"/>
          <w:szCs w:val="28"/>
          <w:lang w:val="zh-CN"/>
        </w:rPr>
        <w:t xml:space="preserve">INEXIGIBILIDADE DE LICITAÇÃO Nº </w:t>
      </w:r>
      <w:r>
        <w:rPr>
          <w:rFonts w:ascii="Arial" w:hAnsi="Arial" w:cs="Arial"/>
          <w:b/>
          <w:bCs/>
          <w:sz w:val="28"/>
          <w:szCs w:val="28"/>
          <w:lang w:val="pt-BR"/>
        </w:rPr>
        <w:t>0</w:t>
      </w:r>
      <w:r>
        <w:rPr>
          <w:rFonts w:hint="default" w:ascii="Arial" w:hAnsi="Arial" w:cs="Arial"/>
          <w:b/>
          <w:bCs/>
          <w:sz w:val="28"/>
          <w:szCs w:val="28"/>
          <w:lang w:val="pt-BR"/>
        </w:rPr>
        <w:t>4</w:t>
      </w:r>
      <w:r>
        <w:rPr>
          <w:rFonts w:ascii="Arial" w:hAnsi="Arial" w:cs="Arial"/>
          <w:b/>
          <w:bCs/>
          <w:sz w:val="28"/>
          <w:szCs w:val="28"/>
          <w:lang w:val="pt-BR"/>
        </w:rPr>
        <w:t>/2025</w:t>
      </w:r>
    </w:p>
    <w:p w14:paraId="213B58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zh-CN"/>
        </w:rPr>
      </w:pPr>
    </w:p>
    <w:p w14:paraId="7CBA5F58">
      <w:pPr>
        <w:pStyle w:val="35"/>
        <w:jc w:val="center"/>
        <w:rPr>
          <w:b/>
          <w:bCs/>
        </w:rPr>
      </w:pPr>
      <w:r>
        <w:rPr>
          <w:lang w:val="zh-CN"/>
        </w:rPr>
        <w:tab/>
      </w:r>
    </w:p>
    <w:p w14:paraId="14E8B892">
      <w:pPr>
        <w:pStyle w:val="35"/>
        <w:jc w:val="both"/>
      </w:pPr>
      <w:r>
        <w:rPr>
          <w:b/>
          <w:bCs/>
        </w:rPr>
        <w:tab/>
      </w:r>
      <w:r>
        <w:t>O proponente deverá apresentar a documentação abaixo relacionada, sendo que a documentação poderá ser apresentada no original, por qualquer processo de cópia autenticada por Cartório ou por servidor da Administração.</w:t>
      </w:r>
    </w:p>
    <w:p w14:paraId="3EFD676C">
      <w:pPr>
        <w:pStyle w:val="35"/>
        <w:jc w:val="both"/>
      </w:pPr>
    </w:p>
    <w:p w14:paraId="1A755E6C">
      <w:pPr>
        <w:pStyle w:val="35"/>
        <w:jc w:val="both"/>
      </w:pPr>
      <w:r>
        <w:t>Documentação:</w:t>
      </w:r>
    </w:p>
    <w:p w14:paraId="23B413F4">
      <w:pPr>
        <w:pStyle w:val="35"/>
        <w:jc w:val="both"/>
      </w:pPr>
    </w:p>
    <w:p w14:paraId="4E6E2C64">
      <w:pPr>
        <w:pStyle w:val="35"/>
        <w:jc w:val="both"/>
      </w:pPr>
    </w:p>
    <w:p w14:paraId="0A590A5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zh-CN"/>
        </w:rPr>
      </w:pPr>
      <w:r>
        <w:t xml:space="preserve"> </w:t>
      </w:r>
      <w:r>
        <w:rPr>
          <w:rFonts w:ascii="Arial" w:hAnsi="Arial" w:cs="Arial"/>
          <w:sz w:val="24"/>
          <w:szCs w:val="24"/>
          <w:lang w:val="zh-CN"/>
        </w:rPr>
        <w:t>Certificado de Regularidade do FGTS – CRF;</w:t>
      </w:r>
    </w:p>
    <w:p w14:paraId="14EE587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  <w:lang w:val="zh-CN"/>
        </w:rPr>
        <w:t>Certidão Relativas as Contribuições Previdenciárias (INSS) Federal;</w:t>
      </w:r>
    </w:p>
    <w:p w14:paraId="16C585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  <w:lang w:val="zh-CN"/>
        </w:rPr>
        <w:t>Ato Constitutivo da Empresa;</w:t>
      </w:r>
    </w:p>
    <w:p w14:paraId="2C46E77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</w:rPr>
        <w:t>Certidões Tributos Estaduais / Trabalhistas / Municipais,</w:t>
      </w:r>
    </w:p>
    <w:p w14:paraId="28FDD0F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</w:rPr>
        <w:t>Contrato Social / Estatuto Social.</w:t>
      </w:r>
    </w:p>
    <w:p w14:paraId="32A64EF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  <w:lang w:val="zh-CN"/>
        </w:rPr>
        <w:t>CNPJ,</w:t>
      </w:r>
    </w:p>
    <w:p w14:paraId="3130ED2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  <w:lang w:val="zh-CN"/>
        </w:rPr>
        <w:t>CPF, RG do responsável pela assinatura do contrato,</w:t>
      </w:r>
    </w:p>
    <w:p w14:paraId="3D07595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</w:rPr>
        <w:t>Procuração vigente, em caso de procurador,</w:t>
      </w:r>
    </w:p>
    <w:p w14:paraId="5DFC67A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  <w:lang w:val="zh-CN"/>
        </w:rPr>
        <w:t>CPF, RG do</w:t>
      </w:r>
      <w:r>
        <w:rPr>
          <w:rFonts w:ascii="Arial" w:hAnsi="Arial" w:cs="Arial"/>
          <w:sz w:val="24"/>
          <w:szCs w:val="24"/>
        </w:rPr>
        <w:t xml:space="preserve"> Procurador.</w:t>
      </w:r>
    </w:p>
    <w:p w14:paraId="111CC73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zh-CN"/>
        </w:rPr>
      </w:pPr>
    </w:p>
    <w:p w14:paraId="73A9CD5E">
      <w:pPr>
        <w:pStyle w:val="35"/>
        <w:tabs>
          <w:tab w:val="left" w:pos="1080"/>
        </w:tabs>
        <w:ind w:left="720"/>
      </w:pPr>
    </w:p>
    <w:p w14:paraId="5718B717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Arial" w:hAnsi="Arial" w:cs="Arial"/>
          <w:sz w:val="24"/>
          <w:szCs w:val="24"/>
          <w:lang w:val="zh-CN"/>
        </w:rPr>
      </w:pPr>
    </w:p>
    <w:p w14:paraId="6A34DAAC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Arial" w:hAnsi="Arial" w:cs="Arial"/>
          <w:sz w:val="24"/>
          <w:szCs w:val="24"/>
          <w:lang w:val="zh-CN"/>
        </w:rPr>
      </w:pPr>
    </w:p>
    <w:p w14:paraId="08B5F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zh-CN"/>
        </w:rPr>
      </w:pPr>
    </w:p>
    <w:p w14:paraId="482668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zh-CN"/>
        </w:rPr>
      </w:pPr>
    </w:p>
    <w:p w14:paraId="048BA44D"/>
    <w:p w14:paraId="7C2AC874"/>
    <w:p w14:paraId="105909F9"/>
    <w:p w14:paraId="737415A5"/>
    <w:p w14:paraId="3AA736E3"/>
    <w:p w14:paraId="1B85AABA"/>
    <w:p w14:paraId="37910A71"/>
    <w:p w14:paraId="573FCDD3"/>
    <w:p w14:paraId="667588AD"/>
    <w:p w14:paraId="46094FE1">
      <w:pPr>
        <w:keepNext/>
        <w:autoSpaceDE w:val="0"/>
        <w:autoSpaceDN w:val="0"/>
        <w:adjustRightInd w:val="0"/>
        <w:spacing w:after="0" w:line="360" w:lineRule="auto"/>
        <w:jc w:val="center"/>
        <w:outlineLvl w:val="6"/>
        <w:rPr>
          <w:rFonts w:ascii="Arial" w:hAnsi="Arial" w:cs="Arial"/>
          <w:b/>
          <w:bCs/>
          <w:sz w:val="52"/>
          <w:szCs w:val="52"/>
          <w:lang w:val="zh-CN"/>
        </w:rPr>
      </w:pPr>
      <w:r>
        <w:rPr>
          <w:rFonts w:ascii="Arial" w:hAnsi="Arial" w:cs="Arial"/>
          <w:b/>
          <w:bCs/>
          <w:sz w:val="52"/>
          <w:szCs w:val="52"/>
          <w:lang w:val="zh-CN"/>
        </w:rPr>
        <w:t>M E M O R A N D O</w:t>
      </w:r>
    </w:p>
    <w:p w14:paraId="6E4A4E51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  <w:lang w:val="zh-CN"/>
        </w:rPr>
      </w:pPr>
    </w:p>
    <w:p w14:paraId="33AB62A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  <w:lang w:val="zh-CN"/>
        </w:rPr>
      </w:pPr>
    </w:p>
    <w:p w14:paraId="50F36ED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  <w:lang w:val="zh-CN"/>
        </w:rPr>
      </w:pPr>
    </w:p>
    <w:p w14:paraId="25F0ECDA">
      <w:pPr>
        <w:autoSpaceDE w:val="0"/>
        <w:autoSpaceDN w:val="0"/>
        <w:adjustRightInd w:val="0"/>
        <w:spacing w:after="0" w:line="360" w:lineRule="auto"/>
        <w:ind w:left="5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zh-CN"/>
        </w:rPr>
        <w:t>D</w:t>
      </w:r>
      <w:r>
        <w:rPr>
          <w:rFonts w:hint="default"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  <w:lang w:val="zh-CN"/>
        </w:rPr>
        <w:t xml:space="preserve">: </w:t>
      </w:r>
      <w:r>
        <w:rPr>
          <w:rFonts w:ascii="Arial" w:hAnsi="Arial" w:cs="Arial"/>
          <w:sz w:val="24"/>
          <w:szCs w:val="24"/>
        </w:rPr>
        <w:t>Agente de Contratação</w:t>
      </w:r>
    </w:p>
    <w:p w14:paraId="26BB357F">
      <w:pPr>
        <w:autoSpaceDE w:val="0"/>
        <w:autoSpaceDN w:val="0"/>
        <w:adjustRightInd w:val="0"/>
        <w:spacing w:after="0" w:line="240" w:lineRule="auto"/>
        <w:ind w:left="570" w:right="-45"/>
        <w:jc w:val="both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  <w:lang w:val="zh-CN"/>
        </w:rPr>
        <w:t>Para: Assessoria Jurídica</w:t>
      </w:r>
    </w:p>
    <w:p w14:paraId="77001BDB">
      <w:pPr>
        <w:autoSpaceDE w:val="0"/>
        <w:autoSpaceDN w:val="0"/>
        <w:adjustRightInd w:val="0"/>
        <w:spacing w:after="0" w:line="360" w:lineRule="auto"/>
        <w:ind w:left="570"/>
        <w:rPr>
          <w:rFonts w:ascii="Arial" w:hAnsi="Arial" w:cs="Arial"/>
          <w:sz w:val="24"/>
          <w:szCs w:val="24"/>
          <w:lang w:val="zh-CN"/>
        </w:rPr>
      </w:pPr>
    </w:p>
    <w:p w14:paraId="5A398EC7">
      <w:pPr>
        <w:autoSpaceDE w:val="0"/>
        <w:autoSpaceDN w:val="0"/>
        <w:adjustRightInd w:val="0"/>
        <w:spacing w:after="0" w:line="240" w:lineRule="auto"/>
        <w:ind w:left="570"/>
        <w:rPr>
          <w:rFonts w:ascii="Arial" w:hAnsi="Arial" w:cs="Arial"/>
          <w:sz w:val="24"/>
          <w:szCs w:val="24"/>
          <w:lang w:val="zh-CN"/>
        </w:rPr>
      </w:pPr>
    </w:p>
    <w:p w14:paraId="6D27499F">
      <w:pPr>
        <w:autoSpaceDE w:val="0"/>
        <w:autoSpaceDN w:val="0"/>
        <w:adjustRightInd w:val="0"/>
        <w:spacing w:after="0" w:line="240" w:lineRule="auto"/>
        <w:ind w:left="570"/>
        <w:rPr>
          <w:rFonts w:ascii="Arial" w:hAnsi="Arial" w:cs="Arial"/>
          <w:sz w:val="24"/>
          <w:szCs w:val="24"/>
          <w:lang w:val="zh-CN"/>
        </w:rPr>
      </w:pPr>
    </w:p>
    <w:p w14:paraId="17405718">
      <w:pPr>
        <w:autoSpaceDE w:val="0"/>
        <w:autoSpaceDN w:val="0"/>
        <w:adjustRightInd w:val="0"/>
        <w:spacing w:after="0" w:line="240" w:lineRule="auto"/>
        <w:ind w:left="570"/>
        <w:rPr>
          <w:rFonts w:ascii="Arial" w:hAnsi="Arial" w:cs="Arial"/>
          <w:sz w:val="24"/>
          <w:szCs w:val="24"/>
          <w:lang w:val="zh-CN"/>
        </w:rPr>
      </w:pPr>
    </w:p>
    <w:p w14:paraId="1A59F0CA">
      <w:pPr>
        <w:autoSpaceDE w:val="0"/>
        <w:autoSpaceDN w:val="0"/>
        <w:adjustRightInd w:val="0"/>
        <w:spacing w:after="0" w:line="360" w:lineRule="auto"/>
        <w:ind w:left="570"/>
        <w:jc w:val="both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  <w:lang w:val="zh-CN"/>
        </w:rPr>
        <w:t xml:space="preserve">                              </w:t>
      </w:r>
    </w:p>
    <w:p w14:paraId="07772A49">
      <w:pPr>
        <w:autoSpaceDE w:val="0"/>
        <w:autoSpaceDN w:val="0"/>
        <w:adjustRightInd w:val="0"/>
        <w:spacing w:after="0" w:line="360" w:lineRule="auto"/>
        <w:ind w:firstLine="3362"/>
        <w:jc w:val="both"/>
        <w:rPr>
          <w:rFonts w:ascii="Arial" w:hAnsi="Arial" w:cs="Arial"/>
          <w:b/>
          <w:bCs/>
          <w:sz w:val="24"/>
          <w:szCs w:val="24"/>
          <w:lang w:val="zh-CN"/>
        </w:rPr>
      </w:pPr>
      <w:r>
        <w:rPr>
          <w:rFonts w:ascii="Arial" w:hAnsi="Arial" w:cs="Arial"/>
          <w:color w:val="000000"/>
          <w:sz w:val="24"/>
          <w:szCs w:val="24"/>
          <w:lang w:val="zh-CN"/>
        </w:rPr>
        <w:t xml:space="preserve">Estou enviando a Vossa Senhoria a documentação referente ao </w:t>
      </w:r>
      <w:r>
        <w:rPr>
          <w:rFonts w:ascii="Arial" w:hAnsi="Arial" w:cs="Arial"/>
          <w:sz w:val="24"/>
          <w:szCs w:val="24"/>
          <w:lang w:val="zh-CN"/>
        </w:rPr>
        <w:t xml:space="preserve">Processo de </w:t>
      </w:r>
      <w:r>
        <w:rPr>
          <w:rFonts w:ascii="Arial" w:hAnsi="Arial" w:cs="Arial"/>
          <w:b/>
          <w:bCs/>
          <w:sz w:val="24"/>
          <w:szCs w:val="24"/>
          <w:lang w:val="zh-CN"/>
        </w:rPr>
        <w:t xml:space="preserve">Inexigibilidade nº </w:t>
      </w:r>
      <w:r>
        <w:rPr>
          <w:rFonts w:ascii="Arial" w:hAnsi="Arial" w:cs="Arial"/>
          <w:b/>
          <w:bCs/>
          <w:sz w:val="24"/>
          <w:szCs w:val="24"/>
          <w:lang w:val="pt-BR"/>
        </w:rPr>
        <w:t>0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4</w:t>
      </w:r>
      <w:r>
        <w:rPr>
          <w:rFonts w:ascii="Arial" w:hAnsi="Arial" w:cs="Arial"/>
          <w:b/>
          <w:bCs/>
          <w:sz w:val="24"/>
          <w:szCs w:val="24"/>
          <w:lang w:val="pt-BR"/>
        </w:rPr>
        <w:t>/2025</w:t>
      </w:r>
      <w:r>
        <w:rPr>
          <w:rFonts w:ascii="Arial" w:hAnsi="Arial" w:cs="Arial"/>
          <w:sz w:val="24"/>
          <w:szCs w:val="24"/>
          <w:lang w:val="zh-CN"/>
        </w:rPr>
        <w:t xml:space="preserve">, para </w:t>
      </w:r>
      <w:r>
        <w:rPr>
          <w:rFonts w:hint="default" w:ascii="Arial" w:hAnsi="Arial" w:cs="Arial"/>
          <w:sz w:val="24"/>
          <w:szCs w:val="24"/>
          <w:lang w:val="pt-BR"/>
        </w:rPr>
        <w:t xml:space="preserve">a </w:t>
      </w:r>
      <w:r>
        <w:rPr>
          <w:rFonts w:hint="default" w:ascii="Arial" w:hAnsi="Arial" w:cs="Arial"/>
          <w:b/>
          <w:iCs/>
          <w:sz w:val="24"/>
          <w:szCs w:val="24"/>
          <w:lang w:val="pt-BR"/>
        </w:rPr>
        <w:t xml:space="preserve">AQUISIÇÃO DE PEÇAS E SERVIÇO PARA MESA ACABADORA, DO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CONSÓRCIO PUBLICO INTERMUNICOPAL DE DESENVOLVIMENTO DO TERRITORIO NORDESTE DO PARANÁ - CODENOP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bCs/>
          <w:sz w:val="24"/>
          <w:szCs w:val="24"/>
          <w:lang w:val="zh-CN"/>
        </w:rPr>
        <w:t xml:space="preserve"> 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  <w:lang w:val="zh-CN"/>
        </w:rPr>
        <w:t>om valor</w:t>
      </w:r>
      <w:r>
        <w:rPr>
          <w:rFonts w:ascii="Arial" w:hAnsi="Arial" w:cs="Arial"/>
          <w:sz w:val="24"/>
          <w:szCs w:val="24"/>
        </w:rPr>
        <w:t xml:space="preserve"> Total de </w:t>
      </w:r>
      <w:r>
        <w:rPr>
          <w:rFonts w:ascii="Arial" w:hAnsi="Arial" w:cs="Arial"/>
          <w:sz w:val="24"/>
          <w:szCs w:val="24"/>
          <w:lang w:val="zh-CN"/>
        </w:rPr>
        <w:t>R$: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8.645,19 (oito mil, seiscentos e quarenta e cinco reais e dezenove centavos)</w:t>
      </w:r>
      <w:r>
        <w:rPr>
          <w:rFonts w:ascii="Arial" w:hAnsi="Arial" w:cs="Arial"/>
          <w:sz w:val="24"/>
          <w:szCs w:val="24"/>
        </w:rPr>
        <w:t xml:space="preserve">, conforme art. 74, inciso l – Art 106 e 107 da Lei Federal nº 14.133/2021. </w:t>
      </w:r>
      <w:r>
        <w:rPr>
          <w:rFonts w:ascii="Arial" w:hAnsi="Arial" w:cs="Arial"/>
          <w:b/>
          <w:bCs/>
        </w:rPr>
        <w:t>DECRETO REGULAMETAR Nº 056/2023 – DE 19 DE MAIO DE 2023</w:t>
      </w:r>
      <w:r>
        <w:rPr>
          <w:rFonts w:ascii="Arial" w:hAnsi="Arial"/>
          <w:b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  <w:lang w:val="zh-CN"/>
        </w:rPr>
        <w:t xml:space="preserve">  </w:t>
      </w:r>
      <w:r>
        <w:rPr>
          <w:rFonts w:ascii="Arial" w:hAnsi="Arial" w:cs="Arial"/>
          <w:color w:val="000000"/>
          <w:sz w:val="24"/>
          <w:szCs w:val="24"/>
          <w:lang w:val="zh-CN"/>
        </w:rPr>
        <w:t>para que seja analisado e possa ser alterado caso tenha alguma irregularidade, conforme processo em nexo.</w:t>
      </w:r>
    </w:p>
    <w:p w14:paraId="019DEF2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val="zh-CN"/>
        </w:rPr>
      </w:pPr>
    </w:p>
    <w:p w14:paraId="22EBE988">
      <w:pPr>
        <w:autoSpaceDE w:val="0"/>
        <w:autoSpaceDN w:val="0"/>
        <w:adjustRightInd w:val="0"/>
        <w:spacing w:after="0" w:line="360" w:lineRule="auto"/>
        <w:ind w:firstLine="2835"/>
        <w:jc w:val="center"/>
        <w:rPr>
          <w:rFonts w:ascii="Arial" w:hAnsi="Arial" w:cs="Arial"/>
          <w:sz w:val="24"/>
          <w:szCs w:val="24"/>
          <w:lang w:val="zh-CN"/>
        </w:rPr>
      </w:pPr>
    </w:p>
    <w:p w14:paraId="4F6ADBC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zh-CN"/>
        </w:rPr>
      </w:pPr>
      <w:r>
        <w:rPr>
          <w:rFonts w:hint="default" w:ascii="Arial" w:hAnsi="Arial" w:cs="Arial"/>
          <w:sz w:val="24"/>
          <w:szCs w:val="24"/>
          <w:lang w:val="pt-BR"/>
        </w:rPr>
        <w:t>São Jerônimo da Serra</w:t>
      </w:r>
      <w:r>
        <w:rPr>
          <w:rFonts w:ascii="Arial" w:hAnsi="Arial" w:cs="Arial"/>
          <w:sz w:val="24"/>
          <w:szCs w:val="24"/>
          <w:lang w:val="zh-CN"/>
        </w:rPr>
        <w:t xml:space="preserve">-Pr, </w:t>
      </w:r>
      <w:r>
        <w:rPr>
          <w:rFonts w:hint="default" w:ascii="Arial" w:hAnsi="Arial" w:cs="Arial"/>
          <w:sz w:val="24"/>
          <w:szCs w:val="24"/>
          <w:lang w:val="pt-BR"/>
        </w:rPr>
        <w:t xml:space="preserve">20 de maio </w:t>
      </w:r>
      <w:r>
        <w:rPr>
          <w:rFonts w:ascii="Arial" w:hAnsi="Arial" w:cs="Arial"/>
          <w:sz w:val="24"/>
          <w:szCs w:val="24"/>
          <w:lang w:val="pt-BR"/>
        </w:rPr>
        <w:t>de 2025</w:t>
      </w:r>
      <w:r>
        <w:rPr>
          <w:rFonts w:ascii="Arial" w:hAnsi="Arial" w:cs="Arial"/>
          <w:sz w:val="24"/>
          <w:szCs w:val="24"/>
          <w:lang w:val="zh-CN"/>
        </w:rPr>
        <w:t>.</w:t>
      </w:r>
    </w:p>
    <w:p w14:paraId="47356C8E">
      <w:pPr>
        <w:tabs>
          <w:tab w:val="center" w:pos="460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083386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0927343">
      <w:pPr>
        <w:pStyle w:val="20"/>
        <w:ind w:right="-48"/>
        <w:rPr>
          <w:rFonts w:hint="default" w:ascii="Arial" w:hAnsi="Arial"/>
          <w:b/>
          <w:i w:val="0"/>
          <w:iCs/>
          <w:sz w:val="22"/>
          <w:szCs w:val="22"/>
        </w:rPr>
      </w:pPr>
      <w:r>
        <w:rPr>
          <w:rFonts w:hint="default" w:ascii="Arial" w:hAnsi="Arial"/>
          <w:b/>
          <w:i w:val="0"/>
          <w:iCs/>
          <w:sz w:val="22"/>
          <w:szCs w:val="22"/>
        </w:rPr>
        <w:t>JUDITH IZABEL DE SALLES</w:t>
      </w:r>
    </w:p>
    <w:p w14:paraId="49ED7644">
      <w:pPr>
        <w:pStyle w:val="20"/>
        <w:ind w:right="-48"/>
        <w:rPr>
          <w:rFonts w:hint="default" w:ascii="Arial" w:hAnsi="Arial" w:cs="Arial"/>
          <w:i w:val="0"/>
          <w:iCs/>
          <w:sz w:val="24"/>
          <w:szCs w:val="24"/>
          <w:lang w:val="pt-BR"/>
        </w:rPr>
      </w:pPr>
      <w:r>
        <w:rPr>
          <w:rFonts w:hint="default" w:cs="Arial"/>
          <w:i w:val="0"/>
          <w:iCs/>
          <w:sz w:val="24"/>
          <w:szCs w:val="24"/>
          <w:lang w:val="pt-BR"/>
        </w:rPr>
        <w:t>Agente de Contratação</w:t>
      </w:r>
    </w:p>
    <w:p w14:paraId="505E862C">
      <w:pPr>
        <w:pStyle w:val="20"/>
        <w:ind w:right="-48"/>
        <w:jc w:val="left"/>
        <w:rPr>
          <w:rFonts w:ascii="Arial" w:hAnsi="Arial" w:cs="Arial"/>
          <w:i/>
          <w:sz w:val="24"/>
          <w:szCs w:val="24"/>
        </w:rPr>
      </w:pPr>
    </w:p>
    <w:p w14:paraId="365CE32E">
      <w:pPr>
        <w:autoSpaceDE w:val="0"/>
        <w:autoSpaceDN w:val="0"/>
        <w:adjustRightInd w:val="0"/>
        <w:spacing w:after="0" w:line="240" w:lineRule="auto"/>
        <w:ind w:right="375"/>
        <w:jc w:val="center"/>
        <w:rPr>
          <w:rFonts w:ascii="Arial" w:hAnsi="Arial" w:cs="Arial"/>
          <w:b/>
          <w:bCs/>
          <w:sz w:val="24"/>
          <w:szCs w:val="24"/>
          <w:u w:val="single"/>
          <w:lang w:eastAsia="zh-CN"/>
        </w:rPr>
      </w:pPr>
    </w:p>
    <w:p w14:paraId="74656393">
      <w:pPr>
        <w:autoSpaceDE w:val="0"/>
        <w:autoSpaceDN w:val="0"/>
        <w:adjustRightInd w:val="0"/>
        <w:spacing w:after="0" w:line="240" w:lineRule="auto"/>
        <w:ind w:right="375"/>
        <w:jc w:val="center"/>
        <w:rPr>
          <w:rFonts w:ascii="Arial" w:hAnsi="Arial" w:cs="Arial"/>
          <w:b/>
          <w:bCs/>
          <w:sz w:val="24"/>
          <w:szCs w:val="24"/>
          <w:u w:val="single"/>
          <w:lang w:eastAsia="zh-CN"/>
        </w:rPr>
      </w:pPr>
    </w:p>
    <w:p w14:paraId="039ECBDF">
      <w:pPr>
        <w:autoSpaceDE w:val="0"/>
        <w:autoSpaceDN w:val="0"/>
        <w:adjustRightInd w:val="0"/>
        <w:spacing w:after="0" w:line="240" w:lineRule="auto"/>
        <w:ind w:right="375"/>
        <w:jc w:val="center"/>
        <w:rPr>
          <w:rFonts w:ascii="Arial" w:hAnsi="Arial" w:cs="Arial"/>
          <w:b/>
          <w:bCs/>
          <w:sz w:val="24"/>
          <w:szCs w:val="24"/>
          <w:u w:val="single"/>
          <w:lang w:eastAsia="zh-CN"/>
        </w:rPr>
      </w:pPr>
    </w:p>
    <w:p w14:paraId="11AA0B20">
      <w:pPr>
        <w:autoSpaceDE w:val="0"/>
        <w:autoSpaceDN w:val="0"/>
        <w:adjustRightInd w:val="0"/>
        <w:spacing w:after="0" w:line="240" w:lineRule="auto"/>
        <w:ind w:right="375"/>
        <w:jc w:val="center"/>
        <w:rPr>
          <w:rFonts w:ascii="Arial" w:hAnsi="Arial" w:cs="Arial"/>
          <w:b/>
          <w:bCs/>
          <w:sz w:val="24"/>
          <w:szCs w:val="24"/>
          <w:u w:val="single"/>
          <w:lang w:eastAsia="zh-CN"/>
        </w:rPr>
      </w:pPr>
    </w:p>
    <w:p w14:paraId="6F2C24CC">
      <w:pPr>
        <w:autoSpaceDE w:val="0"/>
        <w:autoSpaceDN w:val="0"/>
        <w:adjustRightInd w:val="0"/>
        <w:spacing w:after="0" w:line="240" w:lineRule="auto"/>
        <w:ind w:right="375"/>
        <w:jc w:val="center"/>
        <w:rPr>
          <w:rFonts w:ascii="Arial" w:hAnsi="Arial" w:cs="Arial"/>
          <w:b/>
          <w:bCs/>
          <w:sz w:val="24"/>
          <w:szCs w:val="24"/>
          <w:u w:val="single"/>
          <w:lang w:eastAsia="zh-CN"/>
        </w:rPr>
      </w:pPr>
    </w:p>
    <w:p w14:paraId="6831CBC3">
      <w:pPr>
        <w:autoSpaceDE w:val="0"/>
        <w:autoSpaceDN w:val="0"/>
        <w:adjustRightInd w:val="0"/>
        <w:spacing w:after="0" w:line="240" w:lineRule="auto"/>
        <w:ind w:right="375"/>
        <w:jc w:val="center"/>
        <w:rPr>
          <w:rFonts w:ascii="Arial" w:hAnsi="Arial" w:cs="Arial"/>
          <w:b/>
          <w:bCs/>
          <w:sz w:val="24"/>
          <w:szCs w:val="24"/>
          <w:u w:val="single"/>
          <w:lang w:eastAsia="zh-CN"/>
        </w:rPr>
      </w:pPr>
    </w:p>
    <w:p w14:paraId="0554C7AA">
      <w:pPr>
        <w:autoSpaceDE w:val="0"/>
        <w:autoSpaceDN w:val="0"/>
        <w:adjustRightInd w:val="0"/>
        <w:spacing w:after="0" w:line="240" w:lineRule="auto"/>
        <w:ind w:right="375"/>
        <w:jc w:val="center"/>
        <w:rPr>
          <w:rFonts w:ascii="Arial" w:hAnsi="Arial" w:cs="Arial"/>
          <w:b/>
          <w:bCs/>
          <w:sz w:val="24"/>
          <w:szCs w:val="24"/>
          <w:u w:val="single"/>
          <w:lang w:val="zh-CN" w:eastAsia="zh-CN"/>
        </w:rPr>
      </w:pPr>
    </w:p>
    <w:p w14:paraId="46BB2E84">
      <w:pPr>
        <w:autoSpaceDE w:val="0"/>
        <w:autoSpaceDN w:val="0"/>
        <w:adjustRightInd w:val="0"/>
        <w:spacing w:after="0" w:line="240" w:lineRule="auto"/>
        <w:ind w:right="375"/>
        <w:jc w:val="both"/>
        <w:rPr>
          <w:rFonts w:ascii="Times New Roman" w:hAnsi="Times New Roman" w:cs="Times New Roman"/>
          <w:sz w:val="24"/>
          <w:szCs w:val="24"/>
          <w:lang w:val="zh-CN"/>
        </w:rPr>
      </w:pPr>
    </w:p>
    <w:p w14:paraId="2136E833">
      <w:pPr>
        <w:keepNext/>
        <w:autoSpaceDE w:val="0"/>
        <w:autoSpaceDN w:val="0"/>
        <w:adjustRightInd w:val="0"/>
        <w:spacing w:line="360" w:lineRule="auto"/>
        <w:ind w:left="0" w:leftChars="0" w:firstLine="0" w:firstLineChars="0"/>
        <w:jc w:val="center"/>
        <w:outlineLvl w:val="2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</w:rPr>
        <w:t xml:space="preserve">ATA DA REUNIÃO DO TERMO DE INEXIGIBILIDADE DE LICITAÇÃO Nº </w:t>
      </w:r>
      <w:r>
        <w:rPr>
          <w:rFonts w:ascii="Arial" w:hAnsi="Arial" w:cs="Arial"/>
          <w:b/>
          <w:sz w:val="24"/>
          <w:szCs w:val="24"/>
          <w:lang w:val="pt-BR"/>
        </w:rPr>
        <w:t>0</w:t>
      </w:r>
      <w:r>
        <w:rPr>
          <w:rFonts w:hint="default" w:ascii="Arial" w:hAnsi="Arial" w:cs="Arial"/>
          <w:b/>
          <w:sz w:val="24"/>
          <w:szCs w:val="24"/>
          <w:lang w:val="pt-BR"/>
        </w:rPr>
        <w:t>4</w:t>
      </w:r>
      <w:r>
        <w:rPr>
          <w:rFonts w:ascii="Arial" w:hAnsi="Arial" w:cs="Arial"/>
          <w:b/>
          <w:sz w:val="24"/>
          <w:szCs w:val="24"/>
          <w:lang w:val="pt-BR"/>
        </w:rPr>
        <w:t>/2025</w:t>
      </w:r>
    </w:p>
    <w:p w14:paraId="3C461B66">
      <w:pPr>
        <w:keepNext/>
        <w:autoSpaceDE w:val="0"/>
        <w:autoSpaceDN w:val="0"/>
        <w:adjustRightInd w:val="0"/>
        <w:spacing w:line="360" w:lineRule="auto"/>
        <w:ind w:left="0" w:leftChars="0" w:firstLine="0" w:firstLineChars="0"/>
        <w:jc w:val="both"/>
        <w:outlineLvl w:val="2"/>
        <w:rPr>
          <w:rFonts w:ascii="Arial" w:hAnsi="Arial" w:cs="Arial"/>
          <w:b/>
          <w:bCs/>
          <w:sz w:val="24"/>
          <w:szCs w:val="24"/>
          <w:lang w:val="zh-CN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b/>
          <w:iCs/>
          <w:sz w:val="24"/>
          <w:szCs w:val="24"/>
        </w:rPr>
        <w:t xml:space="preserve">: </w:t>
      </w:r>
      <w:r>
        <w:rPr>
          <w:rFonts w:hint="default" w:ascii="Arial" w:hAnsi="Arial"/>
          <w:b/>
          <w:iCs/>
          <w:sz w:val="24"/>
          <w:szCs w:val="24"/>
          <w:lang w:val="pt-BR"/>
        </w:rPr>
        <w:t>AQUISIÇÃO DE PEÇAS E SERVIÇO PARA USINA DE MICROPAVIMENTO, DO CONSÓRCIO PUBLICO INTERMUNICIPAL DE DESENVOLVIMENTO DO TERRITORIO NORDESTE DO PARANÁ - CODENOP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bCs/>
          <w:sz w:val="24"/>
          <w:szCs w:val="24"/>
          <w:lang w:val="zh-CN"/>
        </w:rPr>
        <w:t xml:space="preserve">  </w:t>
      </w:r>
    </w:p>
    <w:p w14:paraId="546557B7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45"/>
        <w:jc w:val="both"/>
        <w:textAlignment w:val="auto"/>
        <w:rPr>
          <w:rFonts w:ascii="Arial" w:hAnsi="Arial" w:cs="Arial"/>
          <w:b/>
          <w:bCs w:val="0"/>
          <w:i w:val="0"/>
          <w:iCs/>
          <w:sz w:val="24"/>
          <w:szCs w:val="24"/>
        </w:rPr>
      </w:pPr>
      <w:r>
        <w:rPr>
          <w:rFonts w:ascii="Arial" w:hAnsi="Arial" w:cs="Arial"/>
          <w:b w:val="0"/>
          <w:bCs/>
          <w:i w:val="0"/>
          <w:iCs/>
          <w:sz w:val="24"/>
          <w:szCs w:val="24"/>
        </w:rPr>
        <w:t xml:space="preserve">Aos </w:t>
      </w:r>
      <w:r>
        <w:rPr>
          <w:rFonts w:hint="default" w:cs="Arial"/>
          <w:b w:val="0"/>
          <w:bCs/>
          <w:i w:val="0"/>
          <w:iCs/>
          <w:sz w:val="24"/>
          <w:szCs w:val="24"/>
          <w:lang w:val="pt-BR"/>
        </w:rPr>
        <w:t>vinte</w:t>
      </w:r>
      <w:r>
        <w:rPr>
          <w:rFonts w:hint="default" w:ascii="Arial" w:hAnsi="Arial" w:cs="Arial"/>
          <w:b w:val="0"/>
          <w:bCs/>
          <w:i w:val="0"/>
          <w:iCs/>
          <w:sz w:val="24"/>
          <w:szCs w:val="24"/>
          <w:lang w:val="pt-BR"/>
        </w:rPr>
        <w:t xml:space="preserve"> dias do mes de </w:t>
      </w:r>
      <w:r>
        <w:rPr>
          <w:rFonts w:hint="default" w:cs="Arial"/>
          <w:b w:val="0"/>
          <w:bCs/>
          <w:i w:val="0"/>
          <w:iCs/>
          <w:sz w:val="24"/>
          <w:szCs w:val="24"/>
          <w:lang w:val="pt-BR"/>
        </w:rPr>
        <w:t>maio</w:t>
      </w:r>
      <w:r>
        <w:rPr>
          <w:rFonts w:hint="default" w:ascii="Arial" w:hAnsi="Arial" w:cs="Arial"/>
          <w:b w:val="0"/>
          <w:bCs/>
          <w:i w:val="0"/>
          <w:iCs/>
          <w:sz w:val="24"/>
          <w:szCs w:val="24"/>
          <w:lang w:val="pt-BR"/>
        </w:rPr>
        <w:t xml:space="preserve"> de dois mil e vinte cinco</w:t>
      </w:r>
      <w:r>
        <w:rPr>
          <w:rFonts w:ascii="Arial" w:hAnsi="Arial" w:cs="Arial"/>
          <w:b w:val="0"/>
          <w:bCs/>
          <w:i w:val="0"/>
          <w:iCs/>
          <w:sz w:val="24"/>
          <w:szCs w:val="24"/>
        </w:rPr>
        <w:t xml:space="preserve">, nas dependências da Prefeitura Municipal, reuniram-se a Agente de Contratação com sua Equipe de Apoio Instituída pela Portaria nº. </w:t>
      </w:r>
      <w:r>
        <w:rPr>
          <w:rFonts w:hint="default" w:cs="Arial"/>
          <w:b w:val="0"/>
          <w:bCs/>
          <w:i w:val="0"/>
          <w:iCs/>
          <w:sz w:val="24"/>
          <w:szCs w:val="24"/>
          <w:lang w:val="pt-BR"/>
        </w:rPr>
        <w:t>12</w:t>
      </w:r>
      <w:r>
        <w:rPr>
          <w:rFonts w:hint="default" w:ascii="Arial" w:hAnsi="Arial" w:cs="Arial"/>
          <w:b w:val="0"/>
          <w:bCs/>
          <w:i w:val="0"/>
          <w:iCs/>
          <w:sz w:val="24"/>
          <w:szCs w:val="24"/>
          <w:lang w:val="pt-BR"/>
        </w:rPr>
        <w:t>/202</w:t>
      </w:r>
      <w:r>
        <w:rPr>
          <w:rFonts w:hint="default" w:cs="Arial"/>
          <w:b w:val="0"/>
          <w:bCs/>
          <w:i w:val="0"/>
          <w:iCs/>
          <w:sz w:val="24"/>
          <w:szCs w:val="24"/>
          <w:lang w:val="pt-BR"/>
        </w:rPr>
        <w:t>5</w:t>
      </w:r>
      <w:r>
        <w:rPr>
          <w:rFonts w:ascii="Arial" w:hAnsi="Arial" w:cs="Arial"/>
          <w:b w:val="0"/>
          <w:bCs/>
          <w:i w:val="0"/>
          <w:iCs/>
          <w:sz w:val="24"/>
          <w:szCs w:val="24"/>
        </w:rPr>
        <w:t>, compostas pelos Senhores:</w:t>
      </w:r>
      <w:r>
        <w:rPr>
          <w:rFonts w:ascii="Arial" w:hAnsi="Arial" w:cs="Arial"/>
          <w:b w:val="0"/>
          <w:bCs/>
          <w:i w:val="0"/>
          <w:iCs/>
          <w:color w:val="auto"/>
          <w:sz w:val="24"/>
          <w:szCs w:val="24"/>
        </w:rPr>
        <w:t xml:space="preserve"> </w:t>
      </w:r>
      <w:r>
        <w:rPr>
          <w:rFonts w:hint="default" w:ascii="Arial" w:hAnsi="Arial" w:cs="Arial"/>
          <w:b w:val="0"/>
          <w:bCs/>
          <w:i w:val="0"/>
          <w:iCs/>
          <w:color w:val="auto"/>
          <w:sz w:val="24"/>
          <w:szCs w:val="24"/>
          <w:lang w:val="pt-BR"/>
        </w:rPr>
        <w:t>Judith Izabel de Salles</w:t>
      </w:r>
      <w:r>
        <w:rPr>
          <w:rFonts w:ascii="Arial" w:hAnsi="Arial" w:cs="Arial"/>
          <w:b w:val="0"/>
          <w:bCs/>
          <w:i w:val="0"/>
          <w:iCs/>
          <w:color w:val="auto"/>
          <w:sz w:val="24"/>
          <w:szCs w:val="24"/>
        </w:rPr>
        <w:t xml:space="preserve"> –</w:t>
      </w:r>
      <w:r>
        <w:rPr>
          <w:rFonts w:hint="default" w:ascii="Arial" w:hAnsi="Arial" w:cs="Arial"/>
          <w:b w:val="0"/>
          <w:bCs/>
          <w:i w:val="0"/>
          <w:iCs/>
          <w:color w:val="auto"/>
          <w:sz w:val="24"/>
          <w:szCs w:val="24"/>
          <w:lang w:val="pt-BR"/>
        </w:rPr>
        <w:t xml:space="preserve"> </w:t>
      </w:r>
      <w:r>
        <w:rPr>
          <w:rFonts w:ascii="Arial" w:hAnsi="Arial" w:cs="Arial"/>
          <w:b w:val="0"/>
          <w:bCs/>
          <w:i w:val="0"/>
          <w:iCs/>
          <w:color w:val="auto"/>
          <w:sz w:val="24"/>
          <w:szCs w:val="24"/>
        </w:rPr>
        <w:t>Agente de Contratação</w:t>
      </w:r>
      <w:r>
        <w:rPr>
          <w:rFonts w:hint="default" w:ascii="Arial" w:hAnsi="Arial" w:cs="Arial"/>
          <w:b w:val="0"/>
          <w:bCs/>
          <w:i w:val="0"/>
          <w:iCs/>
          <w:color w:val="auto"/>
          <w:sz w:val="24"/>
          <w:szCs w:val="24"/>
          <w:lang w:val="pt-BR"/>
        </w:rPr>
        <w:t>, Douglas Catharino de Carvalho, Heloisa Maria Borges Sampaio, Marcio da Luz</w:t>
      </w:r>
      <w:r>
        <w:rPr>
          <w:rFonts w:ascii="Arial" w:hAnsi="Arial" w:cs="Arial"/>
          <w:b w:val="0"/>
          <w:bCs/>
          <w:i w:val="0"/>
          <w:iCs/>
          <w:color w:val="auto"/>
          <w:sz w:val="24"/>
          <w:szCs w:val="24"/>
        </w:rPr>
        <w:t xml:space="preserve"> – Equipe de apoio</w:t>
      </w:r>
      <w:r>
        <w:rPr>
          <w:rFonts w:hint="default" w:ascii="Arial" w:hAnsi="Arial" w:cs="Arial"/>
          <w:b w:val="0"/>
          <w:bCs/>
          <w:i w:val="0"/>
          <w:iCs/>
          <w:color w:val="auto"/>
          <w:sz w:val="24"/>
          <w:szCs w:val="24"/>
          <w:lang w:val="pt-BR"/>
        </w:rPr>
        <w:t>.</w:t>
      </w:r>
      <w:r>
        <w:rPr>
          <w:rFonts w:ascii="Arial" w:hAnsi="Arial" w:cs="Arial"/>
          <w:b w:val="0"/>
          <w:bCs/>
          <w:i w:val="0"/>
          <w:iCs/>
          <w:color w:val="auto"/>
          <w:sz w:val="24"/>
          <w:szCs w:val="24"/>
        </w:rPr>
        <w:t xml:space="preserve">   Dando continuidade à reunião </w:t>
      </w:r>
      <w:r>
        <w:rPr>
          <w:rFonts w:hint="default" w:ascii="Arial" w:hAnsi="Arial" w:cs="Arial"/>
          <w:b w:val="0"/>
          <w:bCs/>
          <w:i w:val="0"/>
          <w:iCs/>
          <w:color w:val="auto"/>
          <w:sz w:val="24"/>
          <w:szCs w:val="24"/>
          <w:lang w:val="pt-BR"/>
        </w:rPr>
        <w:t>o</w:t>
      </w:r>
      <w:r>
        <w:rPr>
          <w:rFonts w:ascii="Arial" w:hAnsi="Arial" w:cs="Arial"/>
          <w:b w:val="0"/>
          <w:bCs/>
          <w:i w:val="0"/>
          <w:iCs/>
          <w:color w:val="auto"/>
          <w:sz w:val="24"/>
          <w:szCs w:val="24"/>
        </w:rPr>
        <w:t xml:space="preserve"> senhor Agente de contratação informou que a </w:t>
      </w:r>
      <w:r>
        <w:rPr>
          <w:rFonts w:hint="default" w:ascii="Arial" w:hAnsi="Arial" w:cs="Arial"/>
          <w:b w:val="0"/>
          <w:bCs/>
          <w:i w:val="0"/>
          <w:iCs/>
          <w:color w:val="auto"/>
          <w:sz w:val="24"/>
          <w:szCs w:val="24"/>
          <w:lang w:val="pt-BR"/>
        </w:rPr>
        <w:t xml:space="preserve">Diretoria Executiva </w:t>
      </w:r>
      <w:r>
        <w:rPr>
          <w:rFonts w:ascii="Arial" w:hAnsi="Arial" w:cs="Arial"/>
          <w:b w:val="0"/>
          <w:bCs/>
          <w:i w:val="0"/>
          <w:iCs/>
          <w:color w:val="auto"/>
          <w:sz w:val="24"/>
          <w:szCs w:val="24"/>
        </w:rPr>
        <w:t>solicit</w:t>
      </w:r>
      <w:r>
        <w:rPr>
          <w:rFonts w:ascii="Arial" w:hAnsi="Arial" w:cs="Arial"/>
          <w:b w:val="0"/>
          <w:bCs/>
          <w:i w:val="0"/>
          <w:iCs/>
          <w:sz w:val="24"/>
          <w:szCs w:val="24"/>
        </w:rPr>
        <w:t xml:space="preserve">ou processo para </w:t>
      </w:r>
      <w:r>
        <w:rPr>
          <w:rFonts w:hint="default" w:ascii="Arial" w:hAnsi="Arial" w:cs="Arial"/>
          <w:b w:val="0"/>
          <w:bCs/>
          <w:i w:val="0"/>
          <w:iCs/>
          <w:sz w:val="24"/>
          <w:szCs w:val="24"/>
          <w:lang w:val="pt-BR"/>
        </w:rPr>
        <w:t>AQUISIÇÃO DE PEÇAS E SERVIÇO PARA MESA ACABADORA, DO CONSÓRCIO PUBLICO INTERMUNICIPAL DE DESENVOLVIMENTO DO TERRITORIO NORDESTE DO PARANÁ - CODENOP</w:t>
      </w:r>
      <w:r>
        <w:rPr>
          <w:rFonts w:hint="default" w:ascii="Arial" w:hAnsi="Arial" w:cs="Arial"/>
          <w:b w:val="0"/>
          <w:bCs/>
          <w:i w:val="0"/>
          <w:iCs/>
          <w:sz w:val="20"/>
          <w:szCs w:val="20"/>
          <w:lang w:val="pt-BR"/>
        </w:rPr>
        <w:t xml:space="preserve"> c</w:t>
      </w:r>
      <w:r>
        <w:rPr>
          <w:rFonts w:ascii="Arial" w:hAnsi="Arial" w:cs="Arial"/>
          <w:b w:val="0"/>
          <w:bCs/>
          <w:i w:val="0"/>
          <w:iCs/>
          <w:sz w:val="24"/>
          <w:szCs w:val="24"/>
        </w:rPr>
        <w:t xml:space="preserve">onforme o Termo de Referência em anexo. Agente </w:t>
      </w:r>
      <w:r>
        <w:rPr>
          <w:rFonts w:hint="default" w:ascii="Arial" w:hAnsi="Arial" w:cs="Arial"/>
          <w:b w:val="0"/>
          <w:bCs/>
          <w:i w:val="0"/>
          <w:iCs/>
          <w:sz w:val="24"/>
          <w:szCs w:val="24"/>
          <w:lang w:val="pt-BR"/>
        </w:rPr>
        <w:t xml:space="preserve">de contratação infirmou que a empresa ROMANELLI EXP. E IMP. LTDA apresentou orçamento no valor de R$: </w:t>
      </w:r>
      <w:r>
        <w:rPr>
          <w:rFonts w:hint="default" w:ascii="Arial" w:hAnsi="Arial" w:cs="Arial"/>
          <w:b w:val="0"/>
          <w:bCs/>
          <w:i w:val="0"/>
          <w:iCs/>
          <w:color w:val="auto"/>
          <w:sz w:val="24"/>
          <w:szCs w:val="24"/>
          <w:lang w:val="pt-BR"/>
        </w:rPr>
        <w:t>8.645,19 (oito mil, seiscentos e quarenta e cinco reais e dezenove centavos)</w:t>
      </w:r>
      <w:r>
        <w:rPr>
          <w:rFonts w:hint="default" w:ascii="Arial" w:hAnsi="Arial" w:cs="Arial"/>
          <w:b w:val="0"/>
          <w:bCs/>
          <w:i w:val="0"/>
          <w:iCs/>
          <w:color w:val="000000"/>
          <w:sz w:val="24"/>
          <w:szCs w:val="24"/>
          <w:lang w:val="pt-BR"/>
        </w:rPr>
        <w:t>,</w:t>
      </w:r>
      <w:r>
        <w:rPr>
          <w:rFonts w:hint="default" w:ascii="Arial" w:hAnsi="Arial" w:cs="Arial"/>
          <w:b w:val="0"/>
          <w:bCs/>
          <w:i w:val="0"/>
          <w:iCs/>
          <w:sz w:val="24"/>
          <w:szCs w:val="24"/>
          <w:lang w:val="pt-BR"/>
        </w:rPr>
        <w:t xml:space="preserve"> apresentou declaração de fabricante exclusivo do equipamento em todo território nacional, em seguida </w:t>
      </w:r>
      <w:r>
        <w:rPr>
          <w:rFonts w:ascii="Arial" w:hAnsi="Arial" w:cs="Arial"/>
          <w:b w:val="0"/>
          <w:bCs/>
          <w:i w:val="0"/>
          <w:iCs/>
          <w:sz w:val="24"/>
          <w:szCs w:val="24"/>
        </w:rPr>
        <w:t xml:space="preserve">determinou que a documentação da empresa juntamente com o Parecer Jurídico Favorável, fosse encaminhada ao senhor </w:t>
      </w:r>
      <w:r>
        <w:rPr>
          <w:rFonts w:hint="default" w:ascii="Arial" w:hAnsi="Arial" w:cs="Arial"/>
          <w:b w:val="0"/>
          <w:bCs/>
          <w:i w:val="0"/>
          <w:iCs/>
          <w:sz w:val="24"/>
          <w:szCs w:val="24"/>
          <w:lang w:val="pt-BR"/>
        </w:rPr>
        <w:t>presidente</w:t>
      </w:r>
      <w:r>
        <w:rPr>
          <w:rFonts w:ascii="Arial" w:hAnsi="Arial" w:cs="Arial"/>
          <w:b w:val="0"/>
          <w:bCs/>
          <w:i w:val="0"/>
          <w:iCs/>
          <w:sz w:val="24"/>
          <w:szCs w:val="24"/>
        </w:rPr>
        <w:t xml:space="preserve"> para devida homologação. Nada mais havendo a tratar, foi encerrada a presente reunião, cuja ata eu, lavrei e assinei, juntamente com a equipe de apoio.</w:t>
      </w:r>
    </w:p>
    <w:p w14:paraId="73CE32A5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45"/>
        <w:jc w:val="center"/>
        <w:textAlignment w:val="auto"/>
        <w:rPr>
          <w:rFonts w:ascii="Arial" w:hAnsi="Arial" w:cs="Arial"/>
          <w:b/>
          <w:bCs w:val="0"/>
          <w:i w:val="0"/>
          <w:iCs/>
          <w:sz w:val="24"/>
          <w:szCs w:val="24"/>
        </w:rPr>
      </w:pPr>
      <w:r>
        <w:rPr>
          <w:rFonts w:hint="default" w:ascii="Arial" w:hAnsi="Arial" w:cs="Arial"/>
          <w:b/>
          <w:bCs w:val="0"/>
          <w:i w:val="0"/>
          <w:iCs/>
          <w:color w:val="auto"/>
          <w:sz w:val="24"/>
          <w:szCs w:val="24"/>
          <w:lang w:val="pt-BR"/>
        </w:rPr>
        <w:t>Judith Izabel de Salles</w:t>
      </w:r>
    </w:p>
    <w:p w14:paraId="5300B8C3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45"/>
        <w:jc w:val="center"/>
        <w:textAlignment w:val="auto"/>
        <w:rPr>
          <w:rFonts w:hint="default" w:cs="Arial"/>
          <w:b/>
          <w:bCs w:val="0"/>
          <w:i w:val="0"/>
          <w:iCs/>
          <w:sz w:val="24"/>
          <w:szCs w:val="24"/>
          <w:lang w:val="pt-BR"/>
        </w:rPr>
      </w:pPr>
      <w:r>
        <w:rPr>
          <w:rFonts w:hint="default" w:cs="Arial"/>
          <w:b/>
          <w:bCs w:val="0"/>
          <w:i w:val="0"/>
          <w:iCs/>
          <w:sz w:val="24"/>
          <w:szCs w:val="24"/>
          <w:lang w:val="pt-BR"/>
        </w:rPr>
        <w:t>Agente de Contratação</w:t>
      </w:r>
    </w:p>
    <w:p w14:paraId="0F01098F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45"/>
        <w:jc w:val="center"/>
        <w:textAlignment w:val="auto"/>
        <w:rPr>
          <w:rFonts w:hint="default" w:cs="Arial"/>
          <w:b/>
          <w:bCs w:val="0"/>
          <w:i w:val="0"/>
          <w:iCs/>
          <w:sz w:val="24"/>
          <w:szCs w:val="24"/>
          <w:lang w:val="pt-BR"/>
        </w:rPr>
      </w:pPr>
    </w:p>
    <w:p w14:paraId="1DDE42BA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45"/>
        <w:jc w:val="center"/>
        <w:textAlignment w:val="auto"/>
        <w:rPr>
          <w:rFonts w:hint="default" w:cs="Arial"/>
          <w:b/>
          <w:bCs w:val="0"/>
          <w:i w:val="0"/>
          <w:iCs/>
          <w:sz w:val="24"/>
          <w:szCs w:val="24"/>
          <w:lang w:val="pt-BR"/>
        </w:rPr>
      </w:pPr>
      <w:r>
        <w:rPr>
          <w:rFonts w:hint="default" w:ascii="Arial" w:hAnsi="Arial" w:cs="Arial"/>
          <w:b/>
          <w:bCs w:val="0"/>
          <w:i w:val="0"/>
          <w:iCs/>
          <w:sz w:val="24"/>
          <w:szCs w:val="24"/>
          <w:lang w:val="pt-BR"/>
        </w:rPr>
        <w:t>Douglas Catharini de Carvalh</w:t>
      </w:r>
      <w:r>
        <w:rPr>
          <w:rFonts w:hint="default" w:cs="Arial"/>
          <w:b/>
          <w:bCs w:val="0"/>
          <w:i w:val="0"/>
          <w:iCs/>
          <w:sz w:val="24"/>
          <w:szCs w:val="24"/>
          <w:lang w:val="pt-BR"/>
        </w:rPr>
        <w:t>o</w:t>
      </w:r>
    </w:p>
    <w:p w14:paraId="1CF1C44C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45"/>
        <w:jc w:val="center"/>
        <w:textAlignment w:val="auto"/>
        <w:rPr>
          <w:rFonts w:hint="default" w:cs="Arial"/>
          <w:b/>
          <w:bCs w:val="0"/>
          <w:i w:val="0"/>
          <w:iCs/>
          <w:sz w:val="24"/>
          <w:szCs w:val="24"/>
          <w:lang w:val="pt-BR"/>
        </w:rPr>
      </w:pPr>
      <w:r>
        <w:rPr>
          <w:rFonts w:hint="default" w:cs="Arial"/>
          <w:b/>
          <w:bCs w:val="0"/>
          <w:i w:val="0"/>
          <w:iCs/>
          <w:sz w:val="24"/>
          <w:szCs w:val="24"/>
          <w:lang w:val="pt-BR"/>
        </w:rPr>
        <w:t>membro</w:t>
      </w:r>
    </w:p>
    <w:p w14:paraId="6A573551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45"/>
        <w:jc w:val="center"/>
        <w:textAlignment w:val="auto"/>
        <w:rPr>
          <w:rFonts w:hint="default" w:cs="Arial"/>
          <w:b/>
          <w:bCs w:val="0"/>
          <w:i w:val="0"/>
          <w:iCs/>
          <w:sz w:val="24"/>
          <w:szCs w:val="24"/>
          <w:lang w:val="pt-BR"/>
        </w:rPr>
      </w:pPr>
    </w:p>
    <w:p w14:paraId="5F88BF8B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45"/>
        <w:jc w:val="center"/>
        <w:textAlignment w:val="auto"/>
        <w:rPr>
          <w:rFonts w:hint="default" w:ascii="Arial" w:hAnsi="Arial" w:cs="Arial"/>
          <w:b/>
          <w:bCs w:val="0"/>
          <w:i w:val="0"/>
          <w:iCs/>
          <w:sz w:val="24"/>
          <w:szCs w:val="24"/>
          <w:lang w:val="pt-BR"/>
        </w:rPr>
      </w:pPr>
      <w:r>
        <w:rPr>
          <w:rFonts w:hint="default" w:ascii="Arial" w:hAnsi="Arial" w:cs="Arial"/>
          <w:b/>
          <w:bCs w:val="0"/>
          <w:i w:val="0"/>
          <w:iCs/>
          <w:sz w:val="24"/>
          <w:szCs w:val="24"/>
          <w:lang w:val="pt-BR"/>
        </w:rPr>
        <w:t>Heloisa Maria Borges Sampaio</w:t>
      </w:r>
    </w:p>
    <w:p w14:paraId="4B9FFA6E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45"/>
        <w:jc w:val="center"/>
        <w:textAlignment w:val="auto"/>
        <w:rPr>
          <w:rFonts w:hint="default" w:cs="Arial"/>
          <w:b/>
          <w:bCs w:val="0"/>
          <w:i w:val="0"/>
          <w:iCs/>
          <w:sz w:val="24"/>
          <w:szCs w:val="24"/>
          <w:lang w:val="pt-BR"/>
        </w:rPr>
      </w:pPr>
      <w:r>
        <w:rPr>
          <w:rFonts w:hint="default" w:cs="Arial"/>
          <w:b/>
          <w:bCs w:val="0"/>
          <w:i w:val="0"/>
          <w:iCs/>
          <w:sz w:val="24"/>
          <w:szCs w:val="24"/>
          <w:lang w:val="pt-BR"/>
        </w:rPr>
        <w:t>membro</w:t>
      </w:r>
    </w:p>
    <w:p w14:paraId="5A67A58E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45"/>
        <w:jc w:val="both"/>
        <w:textAlignment w:val="auto"/>
        <w:rPr>
          <w:rFonts w:hint="default" w:cs="Arial"/>
          <w:b w:val="0"/>
          <w:bCs/>
          <w:i w:val="0"/>
          <w:iCs/>
          <w:sz w:val="24"/>
          <w:szCs w:val="24"/>
          <w:lang w:val="pt-BR"/>
        </w:rPr>
      </w:pPr>
    </w:p>
    <w:p w14:paraId="4E2F90B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36"/>
          <w:szCs w:val="36"/>
          <w:lang w:val="zh-CN"/>
        </w:rPr>
      </w:pPr>
      <w:r>
        <w:rPr>
          <w:rFonts w:ascii="Arial" w:hAnsi="Arial" w:cs="Arial"/>
          <w:b/>
          <w:bCs/>
          <w:sz w:val="36"/>
          <w:szCs w:val="36"/>
          <w:lang w:val="zh-CN"/>
        </w:rPr>
        <w:t>HOMOLOGAÇÃO</w:t>
      </w:r>
    </w:p>
    <w:p w14:paraId="11CFF8E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zh-CN"/>
        </w:rPr>
      </w:pPr>
    </w:p>
    <w:p w14:paraId="728D6F44">
      <w:pPr>
        <w:autoSpaceDE w:val="0"/>
        <w:autoSpaceDN w:val="0"/>
        <w:adjustRightInd w:val="0"/>
        <w:spacing w:after="0" w:line="360" w:lineRule="auto"/>
        <w:jc w:val="center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zh-CN"/>
        </w:rPr>
        <w:t xml:space="preserve">REF: PROCESSO DE INEXIGIBILIDADE DE LICITAÇÃO Nº </w:t>
      </w:r>
      <w:r>
        <w:rPr>
          <w:rFonts w:ascii="Arial" w:hAnsi="Arial" w:cs="Arial"/>
          <w:b/>
          <w:bCs/>
          <w:sz w:val="24"/>
          <w:szCs w:val="24"/>
          <w:lang w:val="pt-BR"/>
        </w:rPr>
        <w:t>0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4</w:t>
      </w:r>
      <w:r>
        <w:rPr>
          <w:rFonts w:ascii="Arial" w:hAnsi="Arial" w:cs="Arial"/>
          <w:b/>
          <w:bCs/>
          <w:sz w:val="24"/>
          <w:szCs w:val="24"/>
          <w:lang w:val="pt-BR"/>
        </w:rPr>
        <w:t>/2025</w:t>
      </w:r>
    </w:p>
    <w:p w14:paraId="36F2755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A7A48C">
      <w:pPr>
        <w:autoSpaceDE w:val="0"/>
        <w:autoSpaceDN w:val="0"/>
        <w:adjustRightInd w:val="0"/>
        <w:spacing w:after="0" w:line="360" w:lineRule="auto"/>
        <w:jc w:val="both"/>
        <w:rPr>
          <w:rFonts w:hint="default" w:ascii="Arial" w:hAnsi="Arial" w:cs="Arial"/>
          <w:b/>
          <w:iCs/>
          <w:sz w:val="20"/>
          <w:szCs w:val="20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zh-CN"/>
        </w:rPr>
        <w:t>OBJETO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>
        <w:rPr>
          <w:rFonts w:hint="default" w:ascii="Arial" w:hAnsi="Arial"/>
          <w:b/>
          <w:iCs/>
          <w:sz w:val="24"/>
          <w:szCs w:val="24"/>
          <w:lang w:val="pt-BR"/>
        </w:rPr>
        <w:t>AQUISIÇÃO DE PEÇAS E SERVIÇO PARA USINA DE MICROPAVIMENTO, DO CONSÓRCIO PUBLICO INTERMUNICIPAL DE DESENVOLVIMENTO DO TERRITORIO NORDESTE DO PARANÁ - CODENOP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.</w:t>
      </w:r>
    </w:p>
    <w:p w14:paraId="17BA1C0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/>
          <w:b/>
          <w:color w:val="000000"/>
          <w:sz w:val="24"/>
          <w:szCs w:val="24"/>
        </w:rPr>
      </w:pPr>
    </w:p>
    <w:p w14:paraId="66A0B1A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zh-CN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zh-CN"/>
        </w:rPr>
        <w:t>Face ao contido no Parecer emitido pela Assessoria Jurídica d</w:t>
      </w:r>
      <w:r>
        <w:rPr>
          <w:rFonts w:hint="default"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z w:val="24"/>
          <w:szCs w:val="24"/>
          <w:lang w:val="zh-CN"/>
        </w:rPr>
        <w:t xml:space="preserve"> </w:t>
      </w:r>
      <w:r>
        <w:rPr>
          <w:rFonts w:hint="default" w:ascii="Arial" w:hAnsi="Arial" w:cs="Arial"/>
          <w:sz w:val="24"/>
          <w:szCs w:val="24"/>
          <w:lang w:val="pt-BR"/>
        </w:rPr>
        <w:t>CONSÓCIO</w:t>
      </w:r>
      <w:r>
        <w:rPr>
          <w:rFonts w:ascii="Arial" w:hAnsi="Arial" w:cs="Arial"/>
          <w:sz w:val="24"/>
          <w:szCs w:val="24"/>
          <w:lang w:val="zh-CN"/>
        </w:rPr>
        <w:t xml:space="preserve"> ratifico o processo de Inexigibilidade de Licitação acima descrita nos termos do entendimento da Comissão Permanente de Licitação e parecer Jurídico, que seja dado cumprimento ao contido no Artigo 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  <w:lang w:val="zh-CN"/>
        </w:rPr>
        <w:t>4</w:t>
      </w:r>
      <w:r>
        <w:rPr>
          <w:rFonts w:ascii="Arial" w:hAnsi="Arial" w:cs="Arial"/>
          <w:sz w:val="24"/>
          <w:szCs w:val="24"/>
        </w:rPr>
        <w:t xml:space="preserve">, inciso l </w:t>
      </w:r>
      <w:r>
        <w:rPr>
          <w:rFonts w:ascii="Arial" w:hAnsi="Arial" w:cs="Arial"/>
          <w:sz w:val="24"/>
          <w:szCs w:val="24"/>
          <w:lang w:val="zh-CN"/>
        </w:rPr>
        <w:t xml:space="preserve"> da Lei 14.133/2021,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</w:rPr>
        <w:t>DECRETO REGULAMETAR Nº 056/2023 – DE 19 DE MAIO DE 2023</w:t>
      </w:r>
    </w:p>
    <w:p w14:paraId="3DCD71B9">
      <w:pPr>
        <w:autoSpaceDE w:val="0"/>
        <w:autoSpaceDN w:val="0"/>
        <w:adjustRightInd w:val="0"/>
        <w:spacing w:after="0" w:line="360" w:lineRule="auto"/>
        <w:ind w:left="360" w:firstLine="3000"/>
        <w:jc w:val="right"/>
        <w:rPr>
          <w:rFonts w:ascii="Arial" w:hAnsi="Arial" w:cs="Arial"/>
          <w:b/>
          <w:bCs/>
          <w:sz w:val="24"/>
          <w:szCs w:val="24"/>
          <w:highlight w:val="cyan"/>
          <w:lang w:val="zh-CN"/>
        </w:rPr>
      </w:pPr>
    </w:p>
    <w:p w14:paraId="7EE30ED7">
      <w:pPr>
        <w:keepNext/>
        <w:autoSpaceDE w:val="0"/>
        <w:autoSpaceDN w:val="0"/>
        <w:adjustRightInd w:val="0"/>
        <w:spacing w:after="0" w:line="360" w:lineRule="auto"/>
        <w:ind w:left="360"/>
        <w:jc w:val="center"/>
        <w:outlineLvl w:val="4"/>
        <w:rPr>
          <w:rFonts w:ascii="Arial" w:hAnsi="Arial" w:cs="Arial"/>
          <w:sz w:val="24"/>
          <w:szCs w:val="24"/>
          <w:highlight w:val="cyan"/>
          <w:lang w:val="zh-CN"/>
        </w:rPr>
      </w:pPr>
    </w:p>
    <w:p w14:paraId="67BD4C8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  <w:lang w:val="zh-CN"/>
        </w:rPr>
        <w:t xml:space="preserve">        </w:t>
      </w:r>
      <w:r>
        <w:rPr>
          <w:rFonts w:ascii="Arial" w:hAnsi="Arial" w:cs="Arial"/>
          <w:sz w:val="24"/>
          <w:szCs w:val="24"/>
          <w:lang w:val="pt-BR"/>
        </w:rPr>
        <w:t>São Jerônimo da Serra-Pr</w:t>
      </w:r>
      <w:r>
        <w:rPr>
          <w:rFonts w:ascii="Arial" w:hAnsi="Arial" w:cs="Arial"/>
          <w:sz w:val="24"/>
          <w:szCs w:val="24"/>
          <w:lang w:val="zh-CN"/>
        </w:rPr>
        <w:t xml:space="preserve">, </w:t>
      </w:r>
      <w:r>
        <w:rPr>
          <w:rFonts w:hint="default" w:ascii="Arial" w:hAnsi="Arial" w:cs="Arial"/>
          <w:sz w:val="24"/>
          <w:szCs w:val="24"/>
          <w:lang w:val="pt-BR"/>
        </w:rPr>
        <w:t xml:space="preserve">20 de maio </w:t>
      </w:r>
      <w:r>
        <w:rPr>
          <w:rFonts w:ascii="Arial" w:hAnsi="Arial" w:cs="Arial"/>
          <w:sz w:val="24"/>
          <w:szCs w:val="24"/>
          <w:lang w:val="pt-BR"/>
        </w:rPr>
        <w:t>de 2025</w:t>
      </w:r>
      <w:r>
        <w:rPr>
          <w:rFonts w:ascii="Arial" w:hAnsi="Arial" w:cs="Arial"/>
          <w:sz w:val="24"/>
          <w:szCs w:val="24"/>
          <w:lang w:val="zh-CN"/>
        </w:rPr>
        <w:t>.</w:t>
      </w:r>
    </w:p>
    <w:p w14:paraId="642D018C">
      <w:pPr>
        <w:keepNext/>
        <w:autoSpaceDE w:val="0"/>
        <w:autoSpaceDN w:val="0"/>
        <w:adjustRightInd w:val="0"/>
        <w:spacing w:after="0" w:line="360" w:lineRule="auto"/>
        <w:ind w:left="360"/>
        <w:jc w:val="center"/>
        <w:outlineLvl w:val="4"/>
        <w:rPr>
          <w:rFonts w:ascii="Arial" w:hAnsi="Arial" w:cs="Arial"/>
          <w:sz w:val="24"/>
          <w:szCs w:val="24"/>
          <w:lang w:val="zh-CN"/>
        </w:rPr>
      </w:pPr>
    </w:p>
    <w:p w14:paraId="2DA14E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zh-CN"/>
        </w:rPr>
      </w:pPr>
    </w:p>
    <w:p w14:paraId="204960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zh-CN"/>
        </w:rPr>
      </w:pPr>
    </w:p>
    <w:p w14:paraId="39FB258B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  <w:lang w:val="zh-CN"/>
        </w:rPr>
        <w:t>___________________________________</w:t>
      </w:r>
    </w:p>
    <w:p w14:paraId="4A5670BC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VENICIUS DJALMA ROSA</w:t>
      </w:r>
    </w:p>
    <w:p w14:paraId="7E6F1D28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zh-CN"/>
        </w:rPr>
        <w:t xml:space="preserve">   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Presidente</w:t>
      </w:r>
    </w:p>
    <w:p w14:paraId="07EF364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3B9E70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DA6998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5D39F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8D576D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EC3E41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6D36E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08823A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5ABCA1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AVISO DE HOMOLOGAÇÃO</w:t>
      </w:r>
    </w:p>
    <w:p w14:paraId="4A751CCA">
      <w:pPr>
        <w:autoSpaceDE w:val="0"/>
        <w:autoSpaceDN w:val="0"/>
        <w:adjustRightInd w:val="0"/>
        <w:spacing w:line="36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PREFEITURA MUNICIPAL DE SAPOPEMA ESTADO PARANÁ</w:t>
      </w:r>
    </w:p>
    <w:p w14:paraId="09DE46F4">
      <w:pPr>
        <w:autoSpaceDE w:val="0"/>
        <w:autoSpaceDN w:val="0"/>
        <w:adjustRightInd w:val="0"/>
        <w:spacing w:line="360" w:lineRule="auto"/>
        <w:ind w:left="180" w:hanging="180"/>
        <w:jc w:val="center"/>
        <w:rPr>
          <w:rFonts w:hint="default" w:ascii="Arial" w:hAnsi="Arial"/>
          <w:b/>
          <w:sz w:val="24"/>
          <w:szCs w:val="24"/>
          <w:lang w:val="pt-BR"/>
        </w:rPr>
      </w:pPr>
      <w:r>
        <w:rPr>
          <w:rFonts w:ascii="Arial" w:hAnsi="Arial"/>
          <w:b/>
          <w:sz w:val="24"/>
          <w:szCs w:val="24"/>
        </w:rPr>
        <w:t xml:space="preserve"> TERMO DE INEXIBILIDADE Nº </w:t>
      </w:r>
      <w:r>
        <w:rPr>
          <w:rFonts w:hint="default" w:ascii="Arial" w:hAnsi="Arial"/>
          <w:b/>
          <w:sz w:val="24"/>
          <w:szCs w:val="24"/>
          <w:lang w:val="pt-BR"/>
        </w:rPr>
        <w:t>04</w:t>
      </w:r>
      <w:r>
        <w:rPr>
          <w:rFonts w:ascii="Arial" w:hAnsi="Arial"/>
          <w:b/>
          <w:sz w:val="24"/>
          <w:szCs w:val="24"/>
          <w:lang w:val="pt-BR"/>
        </w:rPr>
        <w:t>/2025</w:t>
      </w:r>
    </w:p>
    <w:p w14:paraId="2F54C2C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zh-CN" w:eastAsia="zh-CN"/>
        </w:rPr>
      </w:pPr>
      <w:r>
        <w:rPr>
          <w:rFonts w:ascii="Arial" w:hAnsi="Arial"/>
          <w:b/>
          <w:szCs w:val="24"/>
        </w:rPr>
        <w:t>OBJETO: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hint="default" w:ascii="Arial" w:hAnsi="Arial"/>
          <w:b/>
          <w:iCs/>
          <w:sz w:val="24"/>
          <w:szCs w:val="24"/>
          <w:lang w:val="pt-BR"/>
        </w:rPr>
        <w:t>AQUISIÇÃO DE PEÇAS E SERVIÇO PARA USINA DE MICROPAVIMENTO, DO CONSÓRCIO PUBLICO INTERMUNICIPAL DE DESENVOLVIMENTO DO TERRITORIO NORDESTE DO PARANÁ - CODENOP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bCs/>
          <w:sz w:val="24"/>
          <w:szCs w:val="24"/>
          <w:lang w:val="zh-CN"/>
        </w:rPr>
        <w:t xml:space="preserve">  </w:t>
      </w:r>
    </w:p>
    <w:p w14:paraId="61C01DDC">
      <w:pPr>
        <w:autoSpaceDE w:val="0"/>
        <w:autoSpaceDN w:val="0"/>
        <w:adjustRightInd w:val="0"/>
        <w:spacing w:after="0" w:line="360" w:lineRule="auto"/>
        <w:ind w:left="0" w:leftChars="0" w:firstLine="0" w:firstLineChars="0"/>
        <w:jc w:val="both"/>
        <w:rPr>
          <w:rFonts w:ascii="Arial" w:hAnsi="Arial" w:cs="Arial"/>
          <w:b/>
          <w:bCs/>
          <w:sz w:val="24"/>
          <w:szCs w:val="24"/>
          <w:lang w:val="zh-CN" w:eastAsia="zh-CN"/>
        </w:rPr>
      </w:pPr>
    </w:p>
    <w:p w14:paraId="22466028">
      <w:pPr>
        <w:pStyle w:val="35"/>
        <w:spacing w:line="360" w:lineRule="auto"/>
        <w:ind w:left="0" w:leftChars="0" w:right="-510" w:firstLine="0" w:firstLineChars="0"/>
        <w:rPr>
          <w:rFonts w:hint="default"/>
          <w:lang w:val="pt-BR"/>
        </w:rPr>
      </w:pPr>
      <w:r>
        <w:rPr>
          <w:b/>
          <w:bCs/>
        </w:rPr>
        <w:t>ADJUDICADO:</w:t>
      </w:r>
      <w:r>
        <w:t xml:space="preserve"> </w:t>
      </w:r>
      <w:r>
        <w:rPr>
          <w:rFonts w:hint="default"/>
          <w:lang w:val="pt-BR"/>
        </w:rPr>
        <w:t>ROMANELLI EXPORTAÇÃO LTDA</w:t>
      </w:r>
    </w:p>
    <w:p w14:paraId="2F6759B2">
      <w:pPr>
        <w:pStyle w:val="35"/>
        <w:spacing w:line="360" w:lineRule="auto"/>
        <w:ind w:left="0" w:leftChars="0" w:right="-510" w:firstLine="0" w:firstLineChars="0"/>
        <w:rPr>
          <w:rFonts w:hint="default"/>
          <w:lang w:val="pt-BR"/>
        </w:rPr>
      </w:pPr>
      <w:r>
        <w:rPr>
          <w:b/>
          <w:bCs/>
        </w:rPr>
        <w:t xml:space="preserve">CNPJ: </w:t>
      </w:r>
      <w:r>
        <w:rPr>
          <w:rFonts w:hint="default"/>
          <w:lang w:val="pt-BR"/>
        </w:rPr>
        <w:t>05.453.447/0001-30</w:t>
      </w:r>
    </w:p>
    <w:p w14:paraId="58A4E802">
      <w:pPr>
        <w:pStyle w:val="35"/>
        <w:spacing w:line="360" w:lineRule="auto"/>
        <w:ind w:left="0" w:leftChars="0" w:right="-510" w:firstLine="0" w:firstLineChars="0"/>
      </w:pPr>
      <w:r>
        <w:rPr>
          <w:b/>
          <w:bCs/>
        </w:rPr>
        <w:t xml:space="preserve">VALOR TOTAL DE R$: 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8.645,19 (oito mil, seiscentos e quarenta e cinco reais e dezenove centavos)</w:t>
      </w:r>
      <w:r>
        <w:rPr>
          <w:color w:val="auto"/>
        </w:rPr>
        <w:t xml:space="preserve"> </w:t>
      </w:r>
      <w:r>
        <w:tab/>
      </w:r>
    </w:p>
    <w:p w14:paraId="49657AEE">
      <w:pPr>
        <w:pStyle w:val="35"/>
        <w:tabs>
          <w:tab w:val="center" w:pos="4682"/>
        </w:tabs>
        <w:spacing w:line="360" w:lineRule="auto"/>
        <w:ind w:left="0" w:leftChars="0" w:right="-510" w:firstLine="0" w:firstLineChars="0"/>
      </w:pPr>
      <w:r>
        <w:rPr>
          <w:b/>
          <w:bCs/>
        </w:rPr>
        <w:t>VIGÊNCIA:</w:t>
      </w:r>
      <w:r>
        <w:t xml:space="preserve"> </w:t>
      </w:r>
      <w:r>
        <w:rPr>
          <w:rFonts w:hint="default"/>
          <w:lang w:val="pt-BR"/>
        </w:rPr>
        <w:t>04</w:t>
      </w:r>
      <w:r>
        <w:t xml:space="preserve"> (</w:t>
      </w:r>
      <w:r>
        <w:rPr>
          <w:rFonts w:hint="default"/>
          <w:lang w:val="pt-BR"/>
        </w:rPr>
        <w:t>quatro</w:t>
      </w:r>
      <w:r>
        <w:t>) meses</w:t>
      </w:r>
      <w:r>
        <w:tab/>
      </w:r>
    </w:p>
    <w:p w14:paraId="140D22B0">
      <w:pPr>
        <w:pStyle w:val="35"/>
        <w:tabs>
          <w:tab w:val="center" w:pos="4682"/>
        </w:tabs>
        <w:spacing w:line="360" w:lineRule="auto"/>
        <w:ind w:left="-360" w:right="-510"/>
      </w:pPr>
    </w:p>
    <w:p w14:paraId="5529CD02">
      <w:pPr>
        <w:autoSpaceDE w:val="0"/>
        <w:autoSpaceDN w:val="0"/>
        <w:adjustRightInd w:val="0"/>
        <w:spacing w:line="360" w:lineRule="auto"/>
        <w:ind w:left="180" w:hanging="180"/>
        <w:jc w:val="center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S</w:t>
      </w:r>
      <w:r>
        <w:rPr>
          <w:rFonts w:hint="default" w:ascii="Arial" w:hAnsi="Arial"/>
          <w:szCs w:val="24"/>
          <w:lang w:val="pt-BR"/>
        </w:rPr>
        <w:t>ão Jerônimo da Serra</w:t>
      </w:r>
      <w:r>
        <w:rPr>
          <w:rFonts w:ascii="Arial" w:hAnsi="Arial"/>
          <w:szCs w:val="24"/>
        </w:rPr>
        <w:t xml:space="preserve">, </w:t>
      </w:r>
      <w:r>
        <w:rPr>
          <w:rFonts w:hint="default" w:ascii="Arial" w:hAnsi="Arial"/>
          <w:szCs w:val="24"/>
          <w:lang w:val="pt-BR"/>
        </w:rPr>
        <w:t xml:space="preserve">20 de maio </w:t>
      </w:r>
      <w:r>
        <w:rPr>
          <w:rFonts w:ascii="Arial" w:hAnsi="Arial"/>
          <w:szCs w:val="24"/>
          <w:lang w:val="pt-BR"/>
        </w:rPr>
        <w:t>de 2025</w:t>
      </w:r>
      <w:r>
        <w:rPr>
          <w:rFonts w:ascii="Arial" w:hAnsi="Arial"/>
          <w:szCs w:val="24"/>
        </w:rPr>
        <w:t>.</w:t>
      </w:r>
    </w:p>
    <w:p w14:paraId="7AE99A15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b/>
          <w:szCs w:val="24"/>
        </w:rPr>
      </w:pPr>
    </w:p>
    <w:p w14:paraId="1C11647D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VENICIUS DJALMA ROSA</w:t>
      </w:r>
    </w:p>
    <w:p w14:paraId="6A39EB3B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zh-CN"/>
        </w:rPr>
        <w:t xml:space="preserve">   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Presidente</w:t>
      </w:r>
    </w:p>
    <w:p w14:paraId="07F031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zh-CN"/>
        </w:rPr>
      </w:pPr>
    </w:p>
    <w:p w14:paraId="3E5C679C">
      <w:pPr>
        <w:spacing w:line="360" w:lineRule="auto"/>
      </w:pPr>
    </w:p>
    <w:p w14:paraId="1A6418C2">
      <w:pPr>
        <w:spacing w:line="360" w:lineRule="auto"/>
      </w:pPr>
    </w:p>
    <w:p w14:paraId="1CC3180B">
      <w:pPr>
        <w:spacing w:line="360" w:lineRule="auto"/>
      </w:pPr>
    </w:p>
    <w:p w14:paraId="07394E33">
      <w:pPr>
        <w:spacing w:line="360" w:lineRule="auto"/>
      </w:pPr>
    </w:p>
    <w:p w14:paraId="2216A49E">
      <w:pPr>
        <w:spacing w:line="360" w:lineRule="auto"/>
      </w:pPr>
    </w:p>
    <w:p w14:paraId="6789D0CA">
      <w:pPr>
        <w:spacing w:line="360" w:lineRule="auto"/>
      </w:pPr>
    </w:p>
    <w:p w14:paraId="282E0B36">
      <w:pPr>
        <w:pStyle w:val="35"/>
        <w:spacing w:line="360" w:lineRule="auto"/>
        <w:ind w:right="-45"/>
        <w:jc w:val="both"/>
        <w:rPr>
          <w:rFonts w:hint="default" w:ascii="Arial" w:hAnsi="Arial" w:cs="Arial"/>
          <w:sz w:val="22"/>
          <w:szCs w:val="22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17" w:right="1274" w:bottom="1417" w:left="1418" w:header="56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DengXian Light">
    <w:altName w:val="SimSun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Ecofont_Spranq_eco_Sans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17788">
    <w:pPr>
      <w:pStyle w:val="25"/>
      <w:jc w:val="both"/>
      <w:rPr>
        <w:rFonts w:ascii="Arial" w:hAnsi="Arial" w:cs="Arial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CFAC6">
    <w:pPr>
      <w:jc w:val="center"/>
    </w:pPr>
    <w:r>
      <w:rPr>
        <w:rFonts w:ascii="Arial" w:hAnsi="Arial" w:cs="Arial"/>
        <w:b/>
        <w:sz w:val="28"/>
        <w:szCs w:val="28"/>
        <w:lang w:eastAsia="ar-SA"/>
      </w:rPr>
      <w:drawing>
        <wp:inline distT="0" distB="0" distL="114300" distR="114300">
          <wp:extent cx="5755005" cy="1247140"/>
          <wp:effectExtent l="0" t="0" r="17145" b="1016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005" cy="1247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6F3859"/>
    <w:multiLevelType w:val="multilevel"/>
    <w:tmpl w:val="1B6F3859"/>
    <w:lvl w:ilvl="0" w:tentative="0">
      <w:start w:val="1"/>
      <w:numFmt w:val="lowerLetter"/>
      <w:lvlText w:val="%1)"/>
      <w:lvlJc w:val="left"/>
      <w:pPr>
        <w:tabs>
          <w:tab w:val="left" w:pos="1065"/>
        </w:tabs>
        <w:ind w:left="1065" w:hanging="360"/>
      </w:pPr>
      <w:rPr>
        <w:rFonts w:hint="default" w:ascii="Arial" w:hAnsi="Arial" w:cs="Arial"/>
        <w:sz w:val="24"/>
        <w:szCs w:val="24"/>
      </w:rPr>
    </w:lvl>
    <w:lvl w:ilvl="1" w:tentative="0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  <w:rPr>
        <w:rFonts w:ascii="Times New Roman" w:hAnsi="Times New Roman" w:cs="Times New Roman"/>
        <w:sz w:val="24"/>
        <w:szCs w:val="24"/>
      </w:rPr>
    </w:lvl>
    <w:lvl w:ilvl="2" w:tentative="0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  <w:rPr>
        <w:rFonts w:ascii="Times New Roman" w:hAnsi="Times New Roman" w:cs="Times New Roman"/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  <w:rPr>
        <w:rFonts w:ascii="Times New Roman" w:hAnsi="Times New Roman" w:cs="Times New Roman"/>
        <w:sz w:val="24"/>
        <w:szCs w:val="24"/>
      </w:rPr>
    </w:lvl>
    <w:lvl w:ilvl="4" w:tentative="0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  <w:rPr>
        <w:rFonts w:ascii="Times New Roman" w:hAnsi="Times New Roman" w:cs="Times New Roman"/>
        <w:sz w:val="24"/>
        <w:szCs w:val="24"/>
      </w:rPr>
    </w:lvl>
    <w:lvl w:ilvl="5" w:tentative="0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  <w:rPr>
        <w:rFonts w:ascii="Times New Roman" w:hAnsi="Times New Roman" w:cs="Times New Roman"/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  <w:rPr>
        <w:rFonts w:ascii="Times New Roman" w:hAnsi="Times New Roman" w:cs="Times New Roman"/>
        <w:sz w:val="24"/>
        <w:szCs w:val="24"/>
      </w:rPr>
    </w:lvl>
    <w:lvl w:ilvl="7" w:tentative="0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  <w:rPr>
        <w:rFonts w:ascii="Times New Roman" w:hAnsi="Times New Roman" w:cs="Times New Roman"/>
        <w:sz w:val="24"/>
        <w:szCs w:val="24"/>
      </w:rPr>
    </w:lvl>
    <w:lvl w:ilvl="8" w:tentative="0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1D5C100D"/>
    <w:multiLevelType w:val="multilevel"/>
    <w:tmpl w:val="1D5C100D"/>
    <w:lvl w:ilvl="0" w:tentative="0">
      <w:start w:val="1"/>
      <w:numFmt w:val="decimal"/>
      <w:pStyle w:val="72"/>
      <w:lvlText w:val="%1."/>
      <w:lvlJc w:val="left"/>
      <w:pPr>
        <w:ind w:left="360" w:hanging="360"/>
      </w:pPr>
      <w:rPr>
        <w:b/>
      </w:rPr>
    </w:lvl>
    <w:lvl w:ilvl="1" w:tentative="0">
      <w:start w:val="1"/>
      <w:numFmt w:val="decimal"/>
      <w:pStyle w:val="74"/>
      <w:lvlText w:val="%1.%2."/>
      <w:lvlJc w:val="left"/>
      <w:pPr>
        <w:ind w:left="1850" w:hanging="432"/>
      </w:pPr>
      <w:rPr>
        <w:b w:val="0"/>
        <w:i w:val="0"/>
        <w:strike w:val="0"/>
        <w:dstrike w:val="0"/>
        <w:color w:val="auto"/>
        <w:sz w:val="24"/>
        <w:szCs w:val="24"/>
        <w:u w:val="none"/>
      </w:rPr>
    </w:lvl>
    <w:lvl w:ilvl="2" w:tentative="0">
      <w:start w:val="1"/>
      <w:numFmt w:val="decimal"/>
      <w:pStyle w:val="75"/>
      <w:lvlText w:val="%1.%2.%3."/>
      <w:lvlJc w:val="left"/>
      <w:pPr>
        <w:ind w:left="3198" w:hanging="504"/>
      </w:pPr>
      <w:rPr>
        <w:rFonts w:hint="default" w:ascii="Arial" w:hAnsi="Arial" w:cs="Arial"/>
        <w:b w:val="0"/>
        <w:i w:val="0"/>
        <w:strike w:val="0"/>
        <w:dstrike w:val="0"/>
        <w:color w:val="auto"/>
        <w:sz w:val="20"/>
        <w:szCs w:val="20"/>
        <w:u w:val="none"/>
      </w:rPr>
    </w:lvl>
    <w:lvl w:ilvl="3" w:tentative="0">
      <w:start w:val="1"/>
      <w:numFmt w:val="decimal"/>
      <w:pStyle w:val="76"/>
      <w:lvlText w:val="%1.%2.%3.%4."/>
      <w:lvlJc w:val="left"/>
      <w:pPr>
        <w:ind w:left="2491" w:hanging="648"/>
      </w:pPr>
    </w:lvl>
    <w:lvl w:ilvl="4" w:tentative="0">
      <w:start w:val="1"/>
      <w:numFmt w:val="decimal"/>
      <w:pStyle w:val="77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8BE6DDB"/>
    <w:multiLevelType w:val="multilevel"/>
    <w:tmpl w:val="78BE6DDB"/>
    <w:lvl w:ilvl="0" w:tentative="0">
      <w:start w:val="1"/>
      <w:numFmt w:val="bullet"/>
      <w:pStyle w:val="89"/>
      <w:lvlText w:val=""/>
      <w:lvlJc w:val="left"/>
      <w:pPr>
        <w:tabs>
          <w:tab w:val="left" w:pos="2340"/>
        </w:tabs>
        <w:ind w:left="2340" w:hanging="360"/>
      </w:pPr>
      <w:rPr>
        <w:rFonts w:hint="default" w:ascii="Symbol" w:hAnsi="Symbol"/>
      </w:rPr>
    </w:lvl>
    <w:lvl w:ilvl="1" w:tentative="0">
      <w:start w:val="1"/>
      <w:numFmt w:val="bullet"/>
      <w:pStyle w:val="80"/>
      <w:lvlText w:val="o"/>
      <w:lvlJc w:val="left"/>
      <w:pPr>
        <w:tabs>
          <w:tab w:val="left" w:pos="3060"/>
        </w:tabs>
        <w:ind w:left="30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pStyle w:val="81"/>
      <w:lvlText w:val=""/>
      <w:lvlJc w:val="left"/>
      <w:pPr>
        <w:tabs>
          <w:tab w:val="left" w:pos="3780"/>
        </w:tabs>
        <w:ind w:left="37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4500"/>
        </w:tabs>
        <w:ind w:left="45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5220"/>
        </w:tabs>
        <w:ind w:left="52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940"/>
        </w:tabs>
        <w:ind w:left="59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6660"/>
        </w:tabs>
        <w:ind w:left="66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7380"/>
        </w:tabs>
        <w:ind w:left="73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8100"/>
        </w:tabs>
        <w:ind w:left="81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E1C"/>
    <w:rsid w:val="000271C5"/>
    <w:rsid w:val="00027B89"/>
    <w:rsid w:val="00034A9B"/>
    <w:rsid w:val="0004400A"/>
    <w:rsid w:val="00045218"/>
    <w:rsid w:val="00045845"/>
    <w:rsid w:val="00050C4D"/>
    <w:rsid w:val="00053104"/>
    <w:rsid w:val="000552E4"/>
    <w:rsid w:val="00056206"/>
    <w:rsid w:val="00062C69"/>
    <w:rsid w:val="00066F60"/>
    <w:rsid w:val="00080504"/>
    <w:rsid w:val="00083F1A"/>
    <w:rsid w:val="00091675"/>
    <w:rsid w:val="00094E86"/>
    <w:rsid w:val="000B056F"/>
    <w:rsid w:val="000B4050"/>
    <w:rsid w:val="000B74A8"/>
    <w:rsid w:val="000C2526"/>
    <w:rsid w:val="000D587B"/>
    <w:rsid w:val="000D7BEE"/>
    <w:rsid w:val="000E30AA"/>
    <w:rsid w:val="000E7B11"/>
    <w:rsid w:val="000F69A7"/>
    <w:rsid w:val="00101372"/>
    <w:rsid w:val="001142F1"/>
    <w:rsid w:val="00117103"/>
    <w:rsid w:val="00120366"/>
    <w:rsid w:val="00124DCA"/>
    <w:rsid w:val="00141B6F"/>
    <w:rsid w:val="00145ECA"/>
    <w:rsid w:val="00151D3C"/>
    <w:rsid w:val="00152169"/>
    <w:rsid w:val="0015346F"/>
    <w:rsid w:val="00161E35"/>
    <w:rsid w:val="001630EF"/>
    <w:rsid w:val="00164814"/>
    <w:rsid w:val="00172398"/>
    <w:rsid w:val="0017262C"/>
    <w:rsid w:val="001726FE"/>
    <w:rsid w:val="00172A27"/>
    <w:rsid w:val="0019220A"/>
    <w:rsid w:val="00196145"/>
    <w:rsid w:val="00196F23"/>
    <w:rsid w:val="001A260B"/>
    <w:rsid w:val="001A64A8"/>
    <w:rsid w:val="001A64BA"/>
    <w:rsid w:val="001B1887"/>
    <w:rsid w:val="001D2F13"/>
    <w:rsid w:val="001E1718"/>
    <w:rsid w:val="001E4402"/>
    <w:rsid w:val="001E6413"/>
    <w:rsid w:val="00217797"/>
    <w:rsid w:val="00222A85"/>
    <w:rsid w:val="0023419B"/>
    <w:rsid w:val="00235991"/>
    <w:rsid w:val="00237B3B"/>
    <w:rsid w:val="002414E8"/>
    <w:rsid w:val="00242FAB"/>
    <w:rsid w:val="002502FB"/>
    <w:rsid w:val="00251E7A"/>
    <w:rsid w:val="00262D10"/>
    <w:rsid w:val="00263A7E"/>
    <w:rsid w:val="00264C97"/>
    <w:rsid w:val="00266D85"/>
    <w:rsid w:val="00284767"/>
    <w:rsid w:val="00286F28"/>
    <w:rsid w:val="002943EF"/>
    <w:rsid w:val="00295EA0"/>
    <w:rsid w:val="002B0505"/>
    <w:rsid w:val="002B1F37"/>
    <w:rsid w:val="002C407A"/>
    <w:rsid w:val="002D7B54"/>
    <w:rsid w:val="002F102C"/>
    <w:rsid w:val="002F2C23"/>
    <w:rsid w:val="002F5FC8"/>
    <w:rsid w:val="00306326"/>
    <w:rsid w:val="00310915"/>
    <w:rsid w:val="00322125"/>
    <w:rsid w:val="00325D44"/>
    <w:rsid w:val="00340F6E"/>
    <w:rsid w:val="003450E3"/>
    <w:rsid w:val="00351598"/>
    <w:rsid w:val="0035216C"/>
    <w:rsid w:val="00352D51"/>
    <w:rsid w:val="00354B05"/>
    <w:rsid w:val="00355175"/>
    <w:rsid w:val="0036275C"/>
    <w:rsid w:val="00370FA3"/>
    <w:rsid w:val="00376F07"/>
    <w:rsid w:val="00381533"/>
    <w:rsid w:val="00391129"/>
    <w:rsid w:val="003927D1"/>
    <w:rsid w:val="00395FEE"/>
    <w:rsid w:val="003A251B"/>
    <w:rsid w:val="003A39B0"/>
    <w:rsid w:val="003B5F34"/>
    <w:rsid w:val="003C0A8A"/>
    <w:rsid w:val="003C6337"/>
    <w:rsid w:val="003D20D2"/>
    <w:rsid w:val="003D52E3"/>
    <w:rsid w:val="003E7130"/>
    <w:rsid w:val="003E71E9"/>
    <w:rsid w:val="003F004E"/>
    <w:rsid w:val="003F1663"/>
    <w:rsid w:val="003F24E4"/>
    <w:rsid w:val="003F269C"/>
    <w:rsid w:val="003F2AB4"/>
    <w:rsid w:val="003F658B"/>
    <w:rsid w:val="00407941"/>
    <w:rsid w:val="00417B34"/>
    <w:rsid w:val="0042403D"/>
    <w:rsid w:val="0042797C"/>
    <w:rsid w:val="00444D78"/>
    <w:rsid w:val="00455383"/>
    <w:rsid w:val="00461118"/>
    <w:rsid w:val="00470B96"/>
    <w:rsid w:val="00470BCA"/>
    <w:rsid w:val="00474FC2"/>
    <w:rsid w:val="00475BEA"/>
    <w:rsid w:val="00475FA4"/>
    <w:rsid w:val="004762D9"/>
    <w:rsid w:val="00482CC7"/>
    <w:rsid w:val="00482EA3"/>
    <w:rsid w:val="0048384A"/>
    <w:rsid w:val="00487623"/>
    <w:rsid w:val="0048778A"/>
    <w:rsid w:val="004A006B"/>
    <w:rsid w:val="004A2947"/>
    <w:rsid w:val="004A3E33"/>
    <w:rsid w:val="004A49ED"/>
    <w:rsid w:val="004A521A"/>
    <w:rsid w:val="004A67DD"/>
    <w:rsid w:val="004B51D9"/>
    <w:rsid w:val="004B61FF"/>
    <w:rsid w:val="004D2477"/>
    <w:rsid w:val="004D27C1"/>
    <w:rsid w:val="004D5A1E"/>
    <w:rsid w:val="004E5AA6"/>
    <w:rsid w:val="004E7D53"/>
    <w:rsid w:val="004F125E"/>
    <w:rsid w:val="004F5376"/>
    <w:rsid w:val="00501772"/>
    <w:rsid w:val="00505BD0"/>
    <w:rsid w:val="00514538"/>
    <w:rsid w:val="00515653"/>
    <w:rsid w:val="0051641F"/>
    <w:rsid w:val="00517BFE"/>
    <w:rsid w:val="0052216E"/>
    <w:rsid w:val="005435AF"/>
    <w:rsid w:val="00543D29"/>
    <w:rsid w:val="0054689B"/>
    <w:rsid w:val="005574AA"/>
    <w:rsid w:val="00561A08"/>
    <w:rsid w:val="005732BF"/>
    <w:rsid w:val="00574F6C"/>
    <w:rsid w:val="005759B3"/>
    <w:rsid w:val="00576641"/>
    <w:rsid w:val="00577874"/>
    <w:rsid w:val="005847A0"/>
    <w:rsid w:val="005A604C"/>
    <w:rsid w:val="005A7241"/>
    <w:rsid w:val="005B23B0"/>
    <w:rsid w:val="005B33A8"/>
    <w:rsid w:val="005B71D9"/>
    <w:rsid w:val="005C2A90"/>
    <w:rsid w:val="005C55EA"/>
    <w:rsid w:val="005C7D0D"/>
    <w:rsid w:val="005D117D"/>
    <w:rsid w:val="005D1D09"/>
    <w:rsid w:val="005D3B59"/>
    <w:rsid w:val="005D3CBC"/>
    <w:rsid w:val="005D65E8"/>
    <w:rsid w:val="005E092E"/>
    <w:rsid w:val="005E10AD"/>
    <w:rsid w:val="005F493D"/>
    <w:rsid w:val="005F696F"/>
    <w:rsid w:val="005F7989"/>
    <w:rsid w:val="00606EDA"/>
    <w:rsid w:val="0060739B"/>
    <w:rsid w:val="00624725"/>
    <w:rsid w:val="00624F22"/>
    <w:rsid w:val="00627060"/>
    <w:rsid w:val="00631B2D"/>
    <w:rsid w:val="00632FA3"/>
    <w:rsid w:val="0063387F"/>
    <w:rsid w:val="006369CC"/>
    <w:rsid w:val="00641640"/>
    <w:rsid w:val="00644E8C"/>
    <w:rsid w:val="006545D4"/>
    <w:rsid w:val="00654DEC"/>
    <w:rsid w:val="00664F54"/>
    <w:rsid w:val="006671BF"/>
    <w:rsid w:val="00673D30"/>
    <w:rsid w:val="00683D97"/>
    <w:rsid w:val="00690DD0"/>
    <w:rsid w:val="00691897"/>
    <w:rsid w:val="00695C36"/>
    <w:rsid w:val="006A1235"/>
    <w:rsid w:val="006A161E"/>
    <w:rsid w:val="006B0107"/>
    <w:rsid w:val="006B5378"/>
    <w:rsid w:val="006D0DD3"/>
    <w:rsid w:val="006D30BA"/>
    <w:rsid w:val="006D4148"/>
    <w:rsid w:val="006D5ED6"/>
    <w:rsid w:val="006D7DD5"/>
    <w:rsid w:val="006E0485"/>
    <w:rsid w:val="006E223A"/>
    <w:rsid w:val="007013E0"/>
    <w:rsid w:val="00703314"/>
    <w:rsid w:val="00714A1E"/>
    <w:rsid w:val="007300E7"/>
    <w:rsid w:val="0073420C"/>
    <w:rsid w:val="007351ED"/>
    <w:rsid w:val="007369D2"/>
    <w:rsid w:val="00744703"/>
    <w:rsid w:val="007563B1"/>
    <w:rsid w:val="00773096"/>
    <w:rsid w:val="007849C1"/>
    <w:rsid w:val="007906DC"/>
    <w:rsid w:val="007920AE"/>
    <w:rsid w:val="007B701D"/>
    <w:rsid w:val="007C0D7E"/>
    <w:rsid w:val="007D10FF"/>
    <w:rsid w:val="007D39AE"/>
    <w:rsid w:val="007D3B3B"/>
    <w:rsid w:val="007D60CB"/>
    <w:rsid w:val="007E4AE3"/>
    <w:rsid w:val="007F1585"/>
    <w:rsid w:val="007F19F4"/>
    <w:rsid w:val="007F405F"/>
    <w:rsid w:val="0080191F"/>
    <w:rsid w:val="008268BE"/>
    <w:rsid w:val="00834B75"/>
    <w:rsid w:val="008445B0"/>
    <w:rsid w:val="00847F61"/>
    <w:rsid w:val="00853C96"/>
    <w:rsid w:val="00864D04"/>
    <w:rsid w:val="0087238C"/>
    <w:rsid w:val="00874182"/>
    <w:rsid w:val="00874391"/>
    <w:rsid w:val="008759C2"/>
    <w:rsid w:val="008776E6"/>
    <w:rsid w:val="008804B0"/>
    <w:rsid w:val="0088142F"/>
    <w:rsid w:val="0089210A"/>
    <w:rsid w:val="008926C9"/>
    <w:rsid w:val="00892FBC"/>
    <w:rsid w:val="00895197"/>
    <w:rsid w:val="008A31AF"/>
    <w:rsid w:val="008A4B7A"/>
    <w:rsid w:val="008A6C4D"/>
    <w:rsid w:val="008C3368"/>
    <w:rsid w:val="008C37EC"/>
    <w:rsid w:val="008D1391"/>
    <w:rsid w:val="008D3410"/>
    <w:rsid w:val="008D7211"/>
    <w:rsid w:val="008E1D75"/>
    <w:rsid w:val="008E427C"/>
    <w:rsid w:val="008E5FEC"/>
    <w:rsid w:val="008E707F"/>
    <w:rsid w:val="008E70D3"/>
    <w:rsid w:val="008F2BC3"/>
    <w:rsid w:val="008F50F0"/>
    <w:rsid w:val="008F5D45"/>
    <w:rsid w:val="008F67C0"/>
    <w:rsid w:val="00900796"/>
    <w:rsid w:val="00900A34"/>
    <w:rsid w:val="009027CA"/>
    <w:rsid w:val="00905F45"/>
    <w:rsid w:val="00907335"/>
    <w:rsid w:val="009077A2"/>
    <w:rsid w:val="00912EC2"/>
    <w:rsid w:val="00920F2A"/>
    <w:rsid w:val="00921666"/>
    <w:rsid w:val="00925573"/>
    <w:rsid w:val="00925C5A"/>
    <w:rsid w:val="00945A8F"/>
    <w:rsid w:val="00947D6A"/>
    <w:rsid w:val="00952E9E"/>
    <w:rsid w:val="00953BC5"/>
    <w:rsid w:val="00955617"/>
    <w:rsid w:val="00976852"/>
    <w:rsid w:val="00981B8C"/>
    <w:rsid w:val="0098243D"/>
    <w:rsid w:val="00984D50"/>
    <w:rsid w:val="0099067A"/>
    <w:rsid w:val="009908A2"/>
    <w:rsid w:val="009A2156"/>
    <w:rsid w:val="009B5C67"/>
    <w:rsid w:val="009B6CA6"/>
    <w:rsid w:val="009E1594"/>
    <w:rsid w:val="00A05874"/>
    <w:rsid w:val="00A10436"/>
    <w:rsid w:val="00A235FC"/>
    <w:rsid w:val="00A26B1E"/>
    <w:rsid w:val="00A55C0D"/>
    <w:rsid w:val="00A76A3C"/>
    <w:rsid w:val="00A85E1E"/>
    <w:rsid w:val="00A90188"/>
    <w:rsid w:val="00A914FF"/>
    <w:rsid w:val="00A933BB"/>
    <w:rsid w:val="00A95145"/>
    <w:rsid w:val="00A96545"/>
    <w:rsid w:val="00AA1895"/>
    <w:rsid w:val="00AA574D"/>
    <w:rsid w:val="00AC4089"/>
    <w:rsid w:val="00AC4304"/>
    <w:rsid w:val="00AC53EA"/>
    <w:rsid w:val="00AC5A09"/>
    <w:rsid w:val="00AC635A"/>
    <w:rsid w:val="00AC6C6F"/>
    <w:rsid w:val="00AE5199"/>
    <w:rsid w:val="00AF16B7"/>
    <w:rsid w:val="00B0401B"/>
    <w:rsid w:val="00B150F2"/>
    <w:rsid w:val="00B251D3"/>
    <w:rsid w:val="00B26967"/>
    <w:rsid w:val="00B30796"/>
    <w:rsid w:val="00B34157"/>
    <w:rsid w:val="00B4182A"/>
    <w:rsid w:val="00B45E34"/>
    <w:rsid w:val="00B5272B"/>
    <w:rsid w:val="00B63521"/>
    <w:rsid w:val="00B64540"/>
    <w:rsid w:val="00B6516C"/>
    <w:rsid w:val="00B65840"/>
    <w:rsid w:val="00B67FB0"/>
    <w:rsid w:val="00B80D2A"/>
    <w:rsid w:val="00B83441"/>
    <w:rsid w:val="00B8764B"/>
    <w:rsid w:val="00B90F5B"/>
    <w:rsid w:val="00BA1ECF"/>
    <w:rsid w:val="00BA61BB"/>
    <w:rsid w:val="00BB1DDA"/>
    <w:rsid w:val="00BB29B4"/>
    <w:rsid w:val="00BD03A5"/>
    <w:rsid w:val="00BD0692"/>
    <w:rsid w:val="00BD6E97"/>
    <w:rsid w:val="00BE601B"/>
    <w:rsid w:val="00BF00D4"/>
    <w:rsid w:val="00BF05AC"/>
    <w:rsid w:val="00BF72F8"/>
    <w:rsid w:val="00BF7E26"/>
    <w:rsid w:val="00C0187C"/>
    <w:rsid w:val="00C07ECD"/>
    <w:rsid w:val="00C16D1A"/>
    <w:rsid w:val="00C174BE"/>
    <w:rsid w:val="00C224CF"/>
    <w:rsid w:val="00C31766"/>
    <w:rsid w:val="00C3212F"/>
    <w:rsid w:val="00C42051"/>
    <w:rsid w:val="00C43AA5"/>
    <w:rsid w:val="00C5614D"/>
    <w:rsid w:val="00C662F5"/>
    <w:rsid w:val="00C6687A"/>
    <w:rsid w:val="00C7547A"/>
    <w:rsid w:val="00C7577A"/>
    <w:rsid w:val="00C77E09"/>
    <w:rsid w:val="00C807B8"/>
    <w:rsid w:val="00C82A2F"/>
    <w:rsid w:val="00C85CA9"/>
    <w:rsid w:val="00C910A9"/>
    <w:rsid w:val="00C93FF1"/>
    <w:rsid w:val="00C9768F"/>
    <w:rsid w:val="00CA543D"/>
    <w:rsid w:val="00CA7CEC"/>
    <w:rsid w:val="00CE2D09"/>
    <w:rsid w:val="00CE307B"/>
    <w:rsid w:val="00CE5C25"/>
    <w:rsid w:val="00CF0C7D"/>
    <w:rsid w:val="00D01546"/>
    <w:rsid w:val="00D25389"/>
    <w:rsid w:val="00D27B02"/>
    <w:rsid w:val="00D369C3"/>
    <w:rsid w:val="00D56352"/>
    <w:rsid w:val="00D5662B"/>
    <w:rsid w:val="00D67827"/>
    <w:rsid w:val="00D8193E"/>
    <w:rsid w:val="00D94646"/>
    <w:rsid w:val="00DA015A"/>
    <w:rsid w:val="00DB1D78"/>
    <w:rsid w:val="00DB2203"/>
    <w:rsid w:val="00DB296F"/>
    <w:rsid w:val="00DB5633"/>
    <w:rsid w:val="00DB5FB1"/>
    <w:rsid w:val="00DC3E4C"/>
    <w:rsid w:val="00DD3E83"/>
    <w:rsid w:val="00DD7373"/>
    <w:rsid w:val="00DF639F"/>
    <w:rsid w:val="00E011DE"/>
    <w:rsid w:val="00E01348"/>
    <w:rsid w:val="00E01F3B"/>
    <w:rsid w:val="00E04F26"/>
    <w:rsid w:val="00E10126"/>
    <w:rsid w:val="00E12D29"/>
    <w:rsid w:val="00E2406A"/>
    <w:rsid w:val="00E24298"/>
    <w:rsid w:val="00E263E0"/>
    <w:rsid w:val="00E320EF"/>
    <w:rsid w:val="00E375B2"/>
    <w:rsid w:val="00E4345C"/>
    <w:rsid w:val="00E46D49"/>
    <w:rsid w:val="00E479C6"/>
    <w:rsid w:val="00E56DC2"/>
    <w:rsid w:val="00E63A58"/>
    <w:rsid w:val="00E63C35"/>
    <w:rsid w:val="00E72F64"/>
    <w:rsid w:val="00E73AF6"/>
    <w:rsid w:val="00E764CD"/>
    <w:rsid w:val="00E90549"/>
    <w:rsid w:val="00EA38E2"/>
    <w:rsid w:val="00EC1576"/>
    <w:rsid w:val="00EC5905"/>
    <w:rsid w:val="00ED7288"/>
    <w:rsid w:val="00ED78AB"/>
    <w:rsid w:val="00ED7E5A"/>
    <w:rsid w:val="00EE7436"/>
    <w:rsid w:val="00EF361B"/>
    <w:rsid w:val="00F02364"/>
    <w:rsid w:val="00F04396"/>
    <w:rsid w:val="00F0675E"/>
    <w:rsid w:val="00F067B5"/>
    <w:rsid w:val="00F153BB"/>
    <w:rsid w:val="00F17341"/>
    <w:rsid w:val="00F24003"/>
    <w:rsid w:val="00F32C55"/>
    <w:rsid w:val="00F3422B"/>
    <w:rsid w:val="00F42739"/>
    <w:rsid w:val="00F64153"/>
    <w:rsid w:val="00F65CC9"/>
    <w:rsid w:val="00F70CDF"/>
    <w:rsid w:val="00F758B5"/>
    <w:rsid w:val="00F855DE"/>
    <w:rsid w:val="00F86228"/>
    <w:rsid w:val="00F8744E"/>
    <w:rsid w:val="00F96209"/>
    <w:rsid w:val="00F97B49"/>
    <w:rsid w:val="00FA4EC2"/>
    <w:rsid w:val="00FB20E9"/>
    <w:rsid w:val="00FC2CAA"/>
    <w:rsid w:val="00FC6A02"/>
    <w:rsid w:val="00FC79CF"/>
    <w:rsid w:val="00FD3424"/>
    <w:rsid w:val="00FD4754"/>
    <w:rsid w:val="00FE1714"/>
    <w:rsid w:val="00FE2492"/>
    <w:rsid w:val="00FE4B45"/>
    <w:rsid w:val="013B0896"/>
    <w:rsid w:val="01C22EDA"/>
    <w:rsid w:val="02832A46"/>
    <w:rsid w:val="028B1CBA"/>
    <w:rsid w:val="02FB57F1"/>
    <w:rsid w:val="0328531A"/>
    <w:rsid w:val="0431586E"/>
    <w:rsid w:val="043A2145"/>
    <w:rsid w:val="0468189B"/>
    <w:rsid w:val="050B6856"/>
    <w:rsid w:val="05B01562"/>
    <w:rsid w:val="06352C97"/>
    <w:rsid w:val="07E9598A"/>
    <w:rsid w:val="08415666"/>
    <w:rsid w:val="08945E23"/>
    <w:rsid w:val="0A9A2123"/>
    <w:rsid w:val="0B264E83"/>
    <w:rsid w:val="0B4219D7"/>
    <w:rsid w:val="0CE8253A"/>
    <w:rsid w:val="0CEA1D01"/>
    <w:rsid w:val="0D915C6D"/>
    <w:rsid w:val="0E5A499A"/>
    <w:rsid w:val="0F130CAE"/>
    <w:rsid w:val="10013A51"/>
    <w:rsid w:val="12703373"/>
    <w:rsid w:val="12EA2E68"/>
    <w:rsid w:val="15D81103"/>
    <w:rsid w:val="15E8637F"/>
    <w:rsid w:val="16C64858"/>
    <w:rsid w:val="17646183"/>
    <w:rsid w:val="178D1819"/>
    <w:rsid w:val="19892B5C"/>
    <w:rsid w:val="19E04B05"/>
    <w:rsid w:val="1B8841C4"/>
    <w:rsid w:val="1BB65B86"/>
    <w:rsid w:val="1BD0092E"/>
    <w:rsid w:val="1C151423"/>
    <w:rsid w:val="1C242C94"/>
    <w:rsid w:val="1C280911"/>
    <w:rsid w:val="1CC62AFD"/>
    <w:rsid w:val="1D6B06CF"/>
    <w:rsid w:val="1DB7065B"/>
    <w:rsid w:val="1EBF357F"/>
    <w:rsid w:val="1EDB2E6A"/>
    <w:rsid w:val="1F1E75CC"/>
    <w:rsid w:val="1FBA5176"/>
    <w:rsid w:val="1FD93CCC"/>
    <w:rsid w:val="204D5A28"/>
    <w:rsid w:val="210F504D"/>
    <w:rsid w:val="21C23786"/>
    <w:rsid w:val="236857C8"/>
    <w:rsid w:val="24054C75"/>
    <w:rsid w:val="26494A86"/>
    <w:rsid w:val="280136B2"/>
    <w:rsid w:val="28B53A24"/>
    <w:rsid w:val="29A739E3"/>
    <w:rsid w:val="29B816FE"/>
    <w:rsid w:val="2A95366B"/>
    <w:rsid w:val="2B8051B0"/>
    <w:rsid w:val="2BDB6BA0"/>
    <w:rsid w:val="2C113E5C"/>
    <w:rsid w:val="2DFC4C81"/>
    <w:rsid w:val="2E0E041F"/>
    <w:rsid w:val="2E641555"/>
    <w:rsid w:val="2E7F4239"/>
    <w:rsid w:val="2EE00777"/>
    <w:rsid w:val="2FCB3BF8"/>
    <w:rsid w:val="2FD16530"/>
    <w:rsid w:val="315039F4"/>
    <w:rsid w:val="31570E00"/>
    <w:rsid w:val="315B036B"/>
    <w:rsid w:val="31C417B4"/>
    <w:rsid w:val="32D942C6"/>
    <w:rsid w:val="33FD2358"/>
    <w:rsid w:val="345F06BD"/>
    <w:rsid w:val="376E0555"/>
    <w:rsid w:val="379C3AC9"/>
    <w:rsid w:val="37E86146"/>
    <w:rsid w:val="388749CB"/>
    <w:rsid w:val="39E906DA"/>
    <w:rsid w:val="3A0D432A"/>
    <w:rsid w:val="3AC852BE"/>
    <w:rsid w:val="3BF97BF5"/>
    <w:rsid w:val="3C4A3275"/>
    <w:rsid w:val="3CFA265D"/>
    <w:rsid w:val="3D8F1192"/>
    <w:rsid w:val="3DA216C9"/>
    <w:rsid w:val="3DB14DD9"/>
    <w:rsid w:val="3E012549"/>
    <w:rsid w:val="3EDC6A5F"/>
    <w:rsid w:val="3FF546E0"/>
    <w:rsid w:val="402C5FBA"/>
    <w:rsid w:val="425F778B"/>
    <w:rsid w:val="44C5157E"/>
    <w:rsid w:val="47C06F1E"/>
    <w:rsid w:val="481360DC"/>
    <w:rsid w:val="48D115B9"/>
    <w:rsid w:val="49046A59"/>
    <w:rsid w:val="49853B2F"/>
    <w:rsid w:val="508237EB"/>
    <w:rsid w:val="50F52B81"/>
    <w:rsid w:val="5137131A"/>
    <w:rsid w:val="51E81A08"/>
    <w:rsid w:val="5592080E"/>
    <w:rsid w:val="55B9292F"/>
    <w:rsid w:val="56943302"/>
    <w:rsid w:val="57CF589D"/>
    <w:rsid w:val="58E453E6"/>
    <w:rsid w:val="59B7793C"/>
    <w:rsid w:val="5BB0199B"/>
    <w:rsid w:val="5D7F0889"/>
    <w:rsid w:val="5DD067F8"/>
    <w:rsid w:val="5F4C6ED4"/>
    <w:rsid w:val="5FEF3DD5"/>
    <w:rsid w:val="611C6B57"/>
    <w:rsid w:val="611F16EB"/>
    <w:rsid w:val="629E4B73"/>
    <w:rsid w:val="62A7630F"/>
    <w:rsid w:val="63251365"/>
    <w:rsid w:val="634877EE"/>
    <w:rsid w:val="650B3FD7"/>
    <w:rsid w:val="6555069E"/>
    <w:rsid w:val="657F7257"/>
    <w:rsid w:val="67297605"/>
    <w:rsid w:val="68991C29"/>
    <w:rsid w:val="6A890F99"/>
    <w:rsid w:val="6C417BAE"/>
    <w:rsid w:val="6C546926"/>
    <w:rsid w:val="6D70663E"/>
    <w:rsid w:val="6DEE4D4E"/>
    <w:rsid w:val="6F9C75AF"/>
    <w:rsid w:val="704475D1"/>
    <w:rsid w:val="71487BD9"/>
    <w:rsid w:val="719018DC"/>
    <w:rsid w:val="71EF202A"/>
    <w:rsid w:val="72D11B25"/>
    <w:rsid w:val="73F445CA"/>
    <w:rsid w:val="74A3192E"/>
    <w:rsid w:val="758B6215"/>
    <w:rsid w:val="75D47BEE"/>
    <w:rsid w:val="760415C4"/>
    <w:rsid w:val="76B90DDC"/>
    <w:rsid w:val="77F65DDE"/>
    <w:rsid w:val="77FA69E3"/>
    <w:rsid w:val="782A3290"/>
    <w:rsid w:val="78CD25BE"/>
    <w:rsid w:val="78D35F85"/>
    <w:rsid w:val="791614F2"/>
    <w:rsid w:val="79E955E3"/>
    <w:rsid w:val="7AD0448A"/>
    <w:rsid w:val="7AE55D78"/>
    <w:rsid w:val="7B1C0B89"/>
    <w:rsid w:val="7BA35C1A"/>
    <w:rsid w:val="7D1E5207"/>
    <w:rsid w:val="7D913F95"/>
    <w:rsid w:val="7E4A127B"/>
    <w:rsid w:val="7E843AFA"/>
    <w:rsid w:val="7F521573"/>
    <w:rsid w:val="7FA80C7D"/>
    <w:rsid w:val="7FF8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9" w:semiHidden="0" w:name="heading 3"/>
    <w:lsdException w:qFormat="1" w:uiPriority="99" w:semiHidden="0" w:name="heading 4"/>
    <w:lsdException w:qFormat="1" w:uiPriority="99" w:semiHidden="0" w:name="heading 5"/>
    <w:lsdException w:qFormat="1" w:unhideWhenUsed="0" w:uiPriority="99" w:semiHidden="0" w:name="heading 6"/>
    <w:lsdException w:qFormat="1" w:uiPriority="99" w:semiHidden="0" w:name="heading 7"/>
    <w:lsdException w:qFormat="1" w:unhideWhenUsed="0" w:uiPriority="99" w:semiHidden="0" w:name="heading 8"/>
    <w:lsdException w:qFormat="1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link w:val="43"/>
    <w:qFormat/>
    <w:uiPriority w:val="9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32"/>
    <w:qFormat/>
    <w:uiPriority w:val="99"/>
    <w:pPr>
      <w:keepNext/>
      <w:spacing w:after="0" w:line="240" w:lineRule="auto"/>
      <w:jc w:val="center"/>
      <w:outlineLvl w:val="1"/>
    </w:pPr>
    <w:rPr>
      <w:rFonts w:ascii="Times New Roman" w:hAnsi="Times New Roman" w:eastAsia="Times New Roman" w:cs="Times New Roman"/>
      <w:sz w:val="28"/>
      <w:szCs w:val="20"/>
    </w:rPr>
  </w:style>
  <w:style w:type="paragraph" w:styleId="4">
    <w:name w:val="heading 3"/>
    <w:basedOn w:val="1"/>
    <w:next w:val="1"/>
    <w:link w:val="46"/>
    <w:unhideWhenUsed/>
    <w:qFormat/>
    <w:uiPriority w:val="9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47"/>
    <w:unhideWhenUsed/>
    <w:qFormat/>
    <w:uiPriority w:val="9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48"/>
    <w:unhideWhenUsed/>
    <w:qFormat/>
    <w:uiPriority w:val="9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2"/>
    <w:qFormat/>
    <w:uiPriority w:val="99"/>
    <w:pPr>
      <w:keepNext/>
      <w:spacing w:after="0" w:line="240" w:lineRule="auto"/>
      <w:jc w:val="center"/>
      <w:outlineLvl w:val="5"/>
    </w:pPr>
    <w:rPr>
      <w:rFonts w:ascii="Calibri" w:hAnsi="Calibri" w:eastAsia="Times New Roman" w:cs="Times New Roman"/>
      <w:b/>
      <w:bCs/>
      <w:sz w:val="20"/>
      <w:szCs w:val="20"/>
      <w:lang w:val="zh-CN" w:eastAsia="zh-CN"/>
    </w:rPr>
  </w:style>
  <w:style w:type="paragraph" w:styleId="8">
    <w:name w:val="heading 7"/>
    <w:basedOn w:val="1"/>
    <w:next w:val="1"/>
    <w:link w:val="50"/>
    <w:unhideWhenUsed/>
    <w:qFormat/>
    <w:uiPriority w:val="9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3"/>
    <w:qFormat/>
    <w:uiPriority w:val="99"/>
    <w:pPr>
      <w:keepNext/>
      <w:pBdr>
        <w:top w:val="single" w:color="auto" w:sz="4" w:space="9"/>
        <w:left w:val="single" w:color="auto" w:sz="4" w:space="4"/>
        <w:bottom w:val="single" w:color="auto" w:sz="4" w:space="0"/>
        <w:right w:val="single" w:color="auto" w:sz="4" w:space="2"/>
      </w:pBdr>
      <w:spacing w:after="0" w:line="240" w:lineRule="auto"/>
      <w:jc w:val="center"/>
      <w:outlineLvl w:val="7"/>
    </w:pPr>
    <w:rPr>
      <w:rFonts w:ascii="Calibri" w:hAnsi="Calibri" w:eastAsia="Times New Roman" w:cs="Times New Roman"/>
      <w:i/>
      <w:iCs/>
      <w:sz w:val="24"/>
      <w:szCs w:val="24"/>
      <w:lang w:val="zh-CN" w:eastAsia="zh-CN"/>
    </w:rPr>
  </w:style>
  <w:style w:type="paragraph" w:styleId="10">
    <w:name w:val="heading 9"/>
    <w:basedOn w:val="1"/>
    <w:next w:val="1"/>
    <w:link w:val="44"/>
    <w:unhideWhenUsed/>
    <w:qFormat/>
    <w:uiPriority w:val="9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99"/>
    <w:rPr>
      <w:rFonts w:cs="Times New Roman"/>
      <w:b/>
      <w:bCs/>
    </w:rPr>
  </w:style>
  <w:style w:type="character" w:styleId="14">
    <w:name w:val="FollowedHyperlink"/>
    <w:basedOn w:val="1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1"/>
    <w:unhideWhenUsed/>
    <w:qFormat/>
    <w:uiPriority w:val="99"/>
    <w:rPr>
      <w:rFonts w:hint="default" w:ascii="Times New Roman" w:hAnsi="Times New Roman" w:cs="Times New Roman"/>
      <w:color w:val="0000FF"/>
      <w:u w:val="single"/>
    </w:rPr>
  </w:style>
  <w:style w:type="paragraph" w:styleId="16">
    <w:name w:val="Body Text"/>
    <w:basedOn w:val="1"/>
    <w:link w:val="39"/>
    <w:qFormat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7">
    <w:name w:val="Block Text"/>
    <w:basedOn w:val="1"/>
    <w:qFormat/>
    <w:uiPriority w:val="99"/>
    <w:pPr>
      <w:spacing w:after="0" w:line="240" w:lineRule="auto"/>
      <w:ind w:left="1134" w:right="56"/>
      <w:jc w:val="both"/>
    </w:pPr>
    <w:rPr>
      <w:rFonts w:ascii="Arial" w:hAnsi="Arial" w:eastAsia="Times New Roman" w:cs="Arial"/>
      <w:spacing w:val="-5"/>
      <w:sz w:val="24"/>
      <w:szCs w:val="24"/>
    </w:rPr>
  </w:style>
  <w:style w:type="paragraph" w:styleId="18">
    <w:name w:val="annotation text"/>
    <w:basedOn w:val="1"/>
    <w:link w:val="70"/>
    <w:unhideWhenUsed/>
    <w:qFormat/>
    <w:uiPriority w:val="99"/>
    <w:pPr>
      <w:spacing w:after="160" w:line="259" w:lineRule="auto"/>
    </w:pPr>
    <w:rPr>
      <w:rFonts w:eastAsiaTheme="minorHAnsi"/>
      <w:sz w:val="20"/>
      <w:szCs w:val="20"/>
      <w:lang w:eastAsia="en-US"/>
    </w:rPr>
  </w:style>
  <w:style w:type="paragraph" w:styleId="19">
    <w:name w:val="Body Text Indent 2"/>
    <w:basedOn w:val="1"/>
    <w:link w:val="55"/>
    <w:qFormat/>
    <w:uiPriority w:val="99"/>
    <w:pPr>
      <w:spacing w:after="0" w:line="360" w:lineRule="auto"/>
      <w:ind w:firstLine="1980"/>
      <w:jc w:val="both"/>
    </w:pPr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paragraph" w:styleId="20">
    <w:name w:val="Title"/>
    <w:basedOn w:val="1"/>
    <w:link w:val="45"/>
    <w:qFormat/>
    <w:uiPriority w:val="99"/>
    <w:pPr>
      <w:spacing w:after="0" w:line="240" w:lineRule="auto"/>
      <w:ind w:right="56"/>
      <w:jc w:val="center"/>
    </w:pPr>
    <w:rPr>
      <w:rFonts w:ascii="Arial" w:hAnsi="Arial" w:eastAsia="Times New Roman" w:cs="Times New Roman"/>
      <w:b/>
      <w:i/>
      <w:sz w:val="32"/>
      <w:szCs w:val="20"/>
    </w:rPr>
  </w:style>
  <w:style w:type="paragraph" w:styleId="2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2">
    <w:name w:val="Body Text 3"/>
    <w:basedOn w:val="1"/>
    <w:link w:val="54"/>
    <w:qFormat/>
    <w:uiPriority w:val="99"/>
    <w:pPr>
      <w:spacing w:after="0" w:line="240" w:lineRule="auto"/>
      <w:jc w:val="center"/>
    </w:pPr>
    <w:rPr>
      <w:rFonts w:ascii="Times New Roman" w:hAnsi="Times New Roman" w:eastAsia="Times New Roman" w:cs="Times New Roman"/>
      <w:sz w:val="16"/>
      <w:szCs w:val="16"/>
      <w:lang w:val="zh-CN" w:eastAsia="zh-CN"/>
    </w:rPr>
  </w:style>
  <w:style w:type="paragraph" w:styleId="23">
    <w:name w:val="Body Text 2"/>
    <w:basedOn w:val="1"/>
    <w:link w:val="41"/>
    <w:qFormat/>
    <w:uiPriority w:val="99"/>
    <w:pPr>
      <w:spacing w:after="120" w:line="48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4">
    <w:name w:val="header"/>
    <w:basedOn w:val="1"/>
    <w:link w:val="3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5">
    <w:name w:val="footer"/>
    <w:basedOn w:val="1"/>
    <w:link w:val="3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6">
    <w:name w:val="caption"/>
    <w:basedOn w:val="1"/>
    <w:next w:val="1"/>
    <w:qFormat/>
    <w:uiPriority w:val="99"/>
    <w:pPr>
      <w:spacing w:after="0" w:line="240" w:lineRule="auto"/>
      <w:jc w:val="center"/>
    </w:pPr>
    <w:rPr>
      <w:rFonts w:ascii="Arial" w:hAnsi="Arial" w:eastAsia="Times New Roman" w:cs="Arial"/>
      <w:b/>
      <w:bCs/>
      <w:sz w:val="24"/>
      <w:szCs w:val="24"/>
    </w:rPr>
  </w:style>
  <w:style w:type="paragraph" w:styleId="27">
    <w:name w:val="Body Text Indent 3"/>
    <w:basedOn w:val="1"/>
    <w:link w:val="56"/>
    <w:qFormat/>
    <w:uiPriority w:val="99"/>
    <w:pPr>
      <w:spacing w:after="0" w:line="240" w:lineRule="auto"/>
      <w:ind w:left="360"/>
    </w:pPr>
    <w:rPr>
      <w:rFonts w:ascii="Times New Roman" w:hAnsi="Times New Roman" w:eastAsia="Times New Roman" w:cs="Times New Roman"/>
      <w:sz w:val="16"/>
      <w:szCs w:val="16"/>
      <w:lang w:val="zh-CN" w:eastAsia="zh-CN"/>
    </w:rPr>
  </w:style>
  <w:style w:type="paragraph" w:styleId="28">
    <w:name w:val="Balloon Text"/>
    <w:basedOn w:val="1"/>
    <w:link w:val="61"/>
    <w:semiHidden/>
    <w:qFormat/>
    <w:uiPriority w:val="99"/>
    <w:pPr>
      <w:spacing w:after="0" w:line="240" w:lineRule="auto"/>
    </w:pPr>
    <w:rPr>
      <w:rFonts w:ascii="Tahoma" w:hAnsi="Tahoma" w:eastAsia="Times New Roman" w:cs="Times New Roman"/>
      <w:sz w:val="16"/>
      <w:szCs w:val="16"/>
      <w:lang w:val="zh-CN" w:eastAsia="zh-CN"/>
    </w:rPr>
  </w:style>
  <w:style w:type="paragraph" w:styleId="29">
    <w:name w:val="Subtitle"/>
    <w:basedOn w:val="1"/>
    <w:link w:val="57"/>
    <w:qFormat/>
    <w:uiPriority w:val="99"/>
    <w:pPr>
      <w:spacing w:after="0" w:line="240" w:lineRule="auto"/>
      <w:ind w:left="708" w:right="-1" w:firstLine="708"/>
      <w:jc w:val="both"/>
    </w:pPr>
    <w:rPr>
      <w:rFonts w:ascii="Cambria" w:hAnsi="Cambria" w:eastAsia="Times New Roman" w:cs="Times New Roman"/>
      <w:sz w:val="24"/>
      <w:szCs w:val="24"/>
      <w:lang w:val="zh-CN" w:eastAsia="zh-CN"/>
    </w:rPr>
  </w:style>
  <w:style w:type="paragraph" w:styleId="30">
    <w:name w:val="Body Text Indent"/>
    <w:basedOn w:val="1"/>
    <w:link w:val="40"/>
    <w:qFormat/>
    <w:uiPriority w:val="99"/>
    <w:pPr>
      <w:spacing w:after="120" w:line="240" w:lineRule="auto"/>
      <w:ind w:left="283"/>
    </w:pPr>
    <w:rPr>
      <w:rFonts w:ascii="Times New Roman" w:hAnsi="Times New Roman" w:eastAsia="Times New Roman" w:cs="Times New Roman"/>
      <w:sz w:val="24"/>
      <w:szCs w:val="24"/>
    </w:rPr>
  </w:style>
  <w:style w:type="table" w:styleId="31">
    <w:name w:val="Table Grid"/>
    <w:basedOn w:val="12"/>
    <w:qFormat/>
    <w:uiPriority w:val="0"/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Título 2 Char"/>
    <w:basedOn w:val="11"/>
    <w:link w:val="3"/>
    <w:qFormat/>
    <w:uiPriority w:val="99"/>
    <w:rPr>
      <w:rFonts w:ascii="Times New Roman" w:hAnsi="Times New Roman" w:eastAsia="Times New Roman" w:cs="Times New Roman"/>
      <w:sz w:val="28"/>
      <w:szCs w:val="20"/>
    </w:rPr>
  </w:style>
  <w:style w:type="character" w:customStyle="1" w:styleId="33">
    <w:name w:val="Cabeçalho Char"/>
    <w:basedOn w:val="11"/>
    <w:link w:val="24"/>
    <w:qFormat/>
    <w:uiPriority w:val="99"/>
  </w:style>
  <w:style w:type="character" w:customStyle="1" w:styleId="34">
    <w:name w:val="Rodapé Char"/>
    <w:basedOn w:val="11"/>
    <w:link w:val="25"/>
    <w:qFormat/>
    <w:uiPriority w:val="99"/>
  </w:style>
  <w:style w:type="paragraph" w:customStyle="1" w:styleId="35">
    <w:name w:val="Paragraph Style"/>
    <w:qFormat/>
    <w:uiPriority w:val="0"/>
    <w:pPr>
      <w:autoSpaceDE w:val="0"/>
      <w:autoSpaceDN w:val="0"/>
      <w:adjustRightInd w:val="0"/>
    </w:pPr>
    <w:rPr>
      <w:rFonts w:ascii="Arial" w:hAnsi="Arial" w:cs="Arial" w:eastAsiaTheme="minorEastAsia"/>
      <w:sz w:val="24"/>
      <w:szCs w:val="24"/>
      <w:lang w:val="pt-BR" w:eastAsia="pt-BR" w:bidi="ar-SA"/>
    </w:rPr>
  </w:style>
  <w:style w:type="paragraph" w:customStyle="1" w:styleId="36">
    <w:name w:val="Centered"/>
    <w:qFormat/>
    <w:uiPriority w:val="99"/>
    <w:pPr>
      <w:autoSpaceDE w:val="0"/>
      <w:autoSpaceDN w:val="0"/>
      <w:adjustRightInd w:val="0"/>
      <w:jc w:val="center"/>
    </w:pPr>
    <w:rPr>
      <w:rFonts w:ascii="Arial" w:hAnsi="Arial" w:cs="Arial" w:eastAsiaTheme="minorEastAsia"/>
      <w:sz w:val="24"/>
      <w:szCs w:val="24"/>
      <w:lang w:val="pt-BR" w:eastAsia="pt-BR" w:bidi="ar-SA"/>
    </w:rPr>
  </w:style>
  <w:style w:type="paragraph" w:styleId="37">
    <w:name w:val="List Paragraph"/>
    <w:basedOn w:val="1"/>
    <w:link w:val="71"/>
    <w:qFormat/>
    <w:uiPriority w:val="34"/>
    <w:pPr>
      <w:ind w:left="720"/>
      <w:contextualSpacing/>
    </w:pPr>
  </w:style>
  <w:style w:type="paragraph" w:customStyle="1" w:styleId="38">
    <w:name w:val="n1"/>
    <w:basedOn w:val="1"/>
    <w:qFormat/>
    <w:uiPriority w:val="0"/>
    <w:pPr>
      <w:tabs>
        <w:tab w:val="left" w:pos="1134"/>
      </w:tabs>
      <w:spacing w:before="240" w:after="0" w:line="240" w:lineRule="auto"/>
      <w:jc w:val="both"/>
    </w:pPr>
    <w:rPr>
      <w:rFonts w:ascii="Arial" w:hAnsi="Arial" w:eastAsia="Times New Roman" w:cs="Times New Roman"/>
      <w:sz w:val="20"/>
      <w:szCs w:val="20"/>
    </w:rPr>
  </w:style>
  <w:style w:type="character" w:customStyle="1" w:styleId="39">
    <w:name w:val="Corpo de texto Char"/>
    <w:basedOn w:val="11"/>
    <w:link w:val="16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40">
    <w:name w:val="Recuo de corpo de texto Char"/>
    <w:basedOn w:val="11"/>
    <w:link w:val="30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41">
    <w:name w:val="Corpo de texto 2 Char"/>
    <w:basedOn w:val="11"/>
    <w:link w:val="23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paragraph" w:customStyle="1" w:styleId="42">
    <w:name w:val="Default"/>
    <w:qFormat/>
    <w:uiPriority w:val="0"/>
    <w:pPr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pt-BR" w:eastAsia="pt-BR" w:bidi="ar-SA"/>
    </w:rPr>
  </w:style>
  <w:style w:type="character" w:customStyle="1" w:styleId="43">
    <w:name w:val="Título 1 Char"/>
    <w:basedOn w:val="11"/>
    <w:link w:val="2"/>
    <w:qFormat/>
    <w:uiPriority w:val="9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4">
    <w:name w:val="Título 9 Char"/>
    <w:basedOn w:val="11"/>
    <w:link w:val="10"/>
    <w:qFormat/>
    <w:uiPriority w:val="9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5">
    <w:name w:val="Título Char"/>
    <w:basedOn w:val="11"/>
    <w:link w:val="20"/>
    <w:qFormat/>
    <w:uiPriority w:val="99"/>
    <w:rPr>
      <w:rFonts w:ascii="Arial" w:hAnsi="Arial" w:eastAsia="Times New Roman" w:cs="Times New Roman"/>
      <w:b/>
      <w:i/>
      <w:sz w:val="32"/>
      <w:szCs w:val="20"/>
    </w:rPr>
  </w:style>
  <w:style w:type="character" w:customStyle="1" w:styleId="46">
    <w:name w:val="Título 3 Char"/>
    <w:basedOn w:val="11"/>
    <w:link w:val="4"/>
    <w:qFormat/>
    <w:uiPriority w:val="9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7">
    <w:name w:val="Título 4 Char"/>
    <w:basedOn w:val="11"/>
    <w:link w:val="5"/>
    <w:qFormat/>
    <w:uiPriority w:val="9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8">
    <w:name w:val="Título 5 Char"/>
    <w:basedOn w:val="11"/>
    <w:link w:val="6"/>
    <w:qFormat/>
    <w:uiPriority w:val="99"/>
    <w:rPr>
      <w:rFonts w:asciiTheme="majorHAnsi" w:hAnsiTheme="majorHAnsi" w:eastAsiaTheme="majorEastAsia" w:cstheme="majorBidi"/>
      <w:color w:val="254061" w:themeColor="accent1" w:themeShade="80"/>
    </w:rPr>
  </w:style>
  <w:style w:type="paragraph" w:customStyle="1" w:styleId="49">
    <w:name w:val="yiv8317314861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50">
    <w:name w:val="Título 7 Char"/>
    <w:basedOn w:val="11"/>
    <w:link w:val="8"/>
    <w:qFormat/>
    <w:uiPriority w:val="9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51">
    <w:name w:val="Título 11"/>
    <w:basedOn w:val="1"/>
    <w:qFormat/>
    <w:uiPriority w:val="1"/>
    <w:pPr>
      <w:widowControl w:val="0"/>
      <w:spacing w:after="0" w:line="240" w:lineRule="auto"/>
      <w:ind w:left="2818"/>
      <w:jc w:val="center"/>
      <w:outlineLvl w:val="1"/>
    </w:pPr>
    <w:rPr>
      <w:rFonts w:ascii="Arial" w:hAnsi="Arial" w:eastAsia="Times New Roman" w:cs="Arial"/>
      <w:b/>
      <w:bCs/>
      <w:sz w:val="24"/>
      <w:szCs w:val="24"/>
      <w:lang w:val="en-US" w:eastAsia="en-US"/>
    </w:rPr>
  </w:style>
  <w:style w:type="character" w:customStyle="1" w:styleId="52">
    <w:name w:val="Título 6 Char"/>
    <w:basedOn w:val="11"/>
    <w:link w:val="7"/>
    <w:qFormat/>
    <w:uiPriority w:val="99"/>
    <w:rPr>
      <w:rFonts w:ascii="Calibri" w:hAnsi="Calibri" w:eastAsia="Times New Roman" w:cs="Times New Roman"/>
      <w:b/>
      <w:bCs/>
      <w:sz w:val="20"/>
      <w:szCs w:val="20"/>
      <w:lang w:val="zh-CN" w:eastAsia="zh-CN"/>
    </w:rPr>
  </w:style>
  <w:style w:type="character" w:customStyle="1" w:styleId="53">
    <w:name w:val="Título 8 Char"/>
    <w:basedOn w:val="11"/>
    <w:link w:val="9"/>
    <w:qFormat/>
    <w:uiPriority w:val="99"/>
    <w:rPr>
      <w:rFonts w:ascii="Calibri" w:hAnsi="Calibri" w:eastAsia="Times New Roman" w:cs="Times New Roman"/>
      <w:i/>
      <w:iCs/>
      <w:sz w:val="24"/>
      <w:szCs w:val="24"/>
      <w:lang w:val="zh-CN" w:eastAsia="zh-CN"/>
    </w:rPr>
  </w:style>
  <w:style w:type="character" w:customStyle="1" w:styleId="54">
    <w:name w:val="Corpo de texto 3 Char"/>
    <w:basedOn w:val="11"/>
    <w:link w:val="22"/>
    <w:qFormat/>
    <w:uiPriority w:val="99"/>
    <w:rPr>
      <w:rFonts w:ascii="Times New Roman" w:hAnsi="Times New Roman" w:eastAsia="Times New Roman" w:cs="Times New Roman"/>
      <w:sz w:val="16"/>
      <w:szCs w:val="16"/>
      <w:lang w:val="zh-CN" w:eastAsia="zh-CN"/>
    </w:rPr>
  </w:style>
  <w:style w:type="character" w:customStyle="1" w:styleId="55">
    <w:name w:val="Recuo de corpo de texto 2 Char"/>
    <w:basedOn w:val="11"/>
    <w:link w:val="19"/>
    <w:qFormat/>
    <w:uiPriority w:val="99"/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character" w:customStyle="1" w:styleId="56">
    <w:name w:val="Recuo de corpo de texto 3 Char"/>
    <w:basedOn w:val="11"/>
    <w:link w:val="27"/>
    <w:qFormat/>
    <w:uiPriority w:val="99"/>
    <w:rPr>
      <w:rFonts w:ascii="Times New Roman" w:hAnsi="Times New Roman" w:eastAsia="Times New Roman" w:cs="Times New Roman"/>
      <w:sz w:val="16"/>
      <w:szCs w:val="16"/>
      <w:lang w:val="zh-CN" w:eastAsia="zh-CN"/>
    </w:rPr>
  </w:style>
  <w:style w:type="character" w:customStyle="1" w:styleId="57">
    <w:name w:val="Subtítulo Char"/>
    <w:basedOn w:val="11"/>
    <w:link w:val="29"/>
    <w:qFormat/>
    <w:uiPriority w:val="99"/>
    <w:rPr>
      <w:rFonts w:ascii="Cambria" w:hAnsi="Cambria" w:eastAsia="Times New Roman" w:cs="Times New Roman"/>
      <w:sz w:val="24"/>
      <w:szCs w:val="24"/>
      <w:lang w:val="zh-CN" w:eastAsia="zh-CN"/>
    </w:rPr>
  </w:style>
  <w:style w:type="paragraph" w:customStyle="1" w:styleId="58">
    <w:name w:val="CLÁUSULA"/>
    <w:basedOn w:val="1"/>
    <w:next w:val="30"/>
    <w:qFormat/>
    <w:uiPriority w:val="99"/>
    <w:pPr>
      <w:spacing w:after="0" w:line="360" w:lineRule="atLeast"/>
      <w:jc w:val="both"/>
    </w:pPr>
    <w:rPr>
      <w:rFonts w:ascii="Times New Roman" w:hAnsi="Times New Roman" w:eastAsia="Times New Roman" w:cs="Times New Roman"/>
      <w:b/>
      <w:bCs/>
      <w:smallCaps/>
      <w:sz w:val="24"/>
      <w:szCs w:val="24"/>
    </w:rPr>
  </w:style>
  <w:style w:type="paragraph" w:customStyle="1" w:styleId="59">
    <w:name w:val="ecxmsonormal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60">
    <w:name w:val="apple-style-span"/>
    <w:qFormat/>
    <w:uiPriority w:val="99"/>
    <w:rPr>
      <w:rFonts w:cs="Times New Roman"/>
    </w:rPr>
  </w:style>
  <w:style w:type="character" w:customStyle="1" w:styleId="61">
    <w:name w:val="Texto de balão Char"/>
    <w:basedOn w:val="11"/>
    <w:link w:val="28"/>
    <w:semiHidden/>
    <w:qFormat/>
    <w:uiPriority w:val="99"/>
    <w:rPr>
      <w:rFonts w:ascii="Tahoma" w:hAnsi="Tahoma" w:eastAsia="Times New Roman" w:cs="Times New Roman"/>
      <w:sz w:val="16"/>
      <w:szCs w:val="16"/>
      <w:lang w:val="zh-CN" w:eastAsia="zh-CN"/>
    </w:rPr>
  </w:style>
  <w:style w:type="paragraph" w:customStyle="1" w:styleId="62">
    <w:name w:val="Table Paragraph"/>
    <w:basedOn w:val="1"/>
    <w:qFormat/>
    <w:uiPriority w:val="1"/>
    <w:pPr>
      <w:widowControl w:val="0"/>
      <w:spacing w:before="36" w:after="0" w:line="240" w:lineRule="auto"/>
      <w:ind w:left="31"/>
    </w:pPr>
    <w:rPr>
      <w:rFonts w:ascii="Verdana" w:hAnsi="Verdana" w:eastAsia="Verdana" w:cs="Verdana"/>
      <w:lang w:val="en-US" w:eastAsia="en-US"/>
    </w:rPr>
  </w:style>
  <w:style w:type="character" w:customStyle="1" w:styleId="63">
    <w:name w:val="normaltextrun"/>
    <w:basedOn w:val="11"/>
    <w:qFormat/>
    <w:uiPriority w:val="0"/>
  </w:style>
  <w:style w:type="character" w:customStyle="1" w:styleId="64">
    <w:name w:val="apple-converted-space"/>
    <w:basedOn w:val="11"/>
    <w:qFormat/>
    <w:uiPriority w:val="0"/>
  </w:style>
  <w:style w:type="character" w:customStyle="1" w:styleId="65">
    <w:name w:val="spellingerror"/>
    <w:basedOn w:val="11"/>
    <w:qFormat/>
    <w:uiPriority w:val="0"/>
  </w:style>
  <w:style w:type="character" w:customStyle="1" w:styleId="66">
    <w:name w:val="eop"/>
    <w:basedOn w:val="11"/>
    <w:qFormat/>
    <w:uiPriority w:val="0"/>
  </w:style>
  <w:style w:type="character" w:customStyle="1" w:styleId="67">
    <w:name w:val="Sobrescrito"/>
    <w:unhideWhenUsed/>
    <w:qFormat/>
    <w:uiPriority w:val="99"/>
    <w:rPr>
      <w:rFonts w:hint="default" w:ascii="Arial" w:hAnsi="Arial"/>
      <w:position w:val="8"/>
      <w:sz w:val="16"/>
      <w:szCs w:val="24"/>
    </w:rPr>
  </w:style>
  <w:style w:type="character" w:customStyle="1" w:styleId="68">
    <w:name w:val="Subscrito"/>
    <w:unhideWhenUsed/>
    <w:qFormat/>
    <w:uiPriority w:val="99"/>
    <w:rPr>
      <w:rFonts w:hint="default" w:ascii="Arial" w:hAnsi="Arial"/>
      <w:position w:val="-8"/>
      <w:sz w:val="16"/>
      <w:szCs w:val="24"/>
    </w:rPr>
  </w:style>
  <w:style w:type="character" w:customStyle="1" w:styleId="69">
    <w:name w:val="Tag"/>
    <w:unhideWhenUsed/>
    <w:qFormat/>
    <w:uiPriority w:val="99"/>
    <w:rPr>
      <w:rFonts w:hint="default" w:ascii="Arial" w:hAnsi="Arial"/>
      <w:sz w:val="20"/>
      <w:szCs w:val="24"/>
      <w:shd w:val="clear" w:color="auto" w:fill="FFFFFF"/>
    </w:rPr>
  </w:style>
  <w:style w:type="character" w:customStyle="1" w:styleId="70">
    <w:name w:val="Texto de comentário Char"/>
    <w:basedOn w:val="11"/>
    <w:link w:val="18"/>
    <w:qFormat/>
    <w:uiPriority w:val="99"/>
    <w:rPr>
      <w:rFonts w:asciiTheme="minorHAnsi" w:hAnsiTheme="minorHAnsi" w:eastAsiaTheme="minorHAnsi" w:cstheme="minorBidi"/>
      <w:lang w:eastAsia="en-US"/>
    </w:rPr>
  </w:style>
  <w:style w:type="character" w:customStyle="1" w:styleId="71">
    <w:name w:val="Parágrafo da Lista Char"/>
    <w:link w:val="37"/>
    <w:qFormat/>
    <w:locked/>
    <w:uiPriority w:val="34"/>
    <w:rPr>
      <w:rFonts w:asciiTheme="minorHAnsi" w:hAnsiTheme="minorHAnsi" w:eastAsiaTheme="minorEastAsia" w:cstheme="minorBidi"/>
      <w:sz w:val="22"/>
      <w:szCs w:val="22"/>
    </w:rPr>
  </w:style>
  <w:style w:type="paragraph" w:customStyle="1" w:styleId="72">
    <w:name w:val="Nivel 01"/>
    <w:basedOn w:val="2"/>
    <w:next w:val="1"/>
    <w:link w:val="78"/>
    <w:qFormat/>
    <w:uiPriority w:val="0"/>
    <w:pPr>
      <w:numPr>
        <w:ilvl w:val="0"/>
        <w:numId w:val="1"/>
      </w:numPr>
      <w:tabs>
        <w:tab w:val="left" w:pos="567"/>
      </w:tabs>
      <w:spacing w:before="240" w:line="240" w:lineRule="auto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73">
    <w:name w:val="Nivel 2 Char"/>
    <w:basedOn w:val="11"/>
    <w:link w:val="74"/>
    <w:qFormat/>
    <w:locked/>
    <w:uiPriority w:val="0"/>
    <w:rPr>
      <w:rFonts w:ascii="Arial" w:hAnsi="Arial" w:cs="Arial" w:eastAsiaTheme="minorEastAsia"/>
      <w:color w:val="000000"/>
    </w:rPr>
  </w:style>
  <w:style w:type="paragraph" w:customStyle="1" w:styleId="74">
    <w:name w:val="Nivel 2"/>
    <w:basedOn w:val="1"/>
    <w:link w:val="73"/>
    <w:qFormat/>
    <w:uiPriority w:val="0"/>
    <w:pPr>
      <w:numPr>
        <w:ilvl w:val="1"/>
        <w:numId w:val="1"/>
      </w:numPr>
      <w:spacing w:before="120" w:after="12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75">
    <w:name w:val="Nivel 3"/>
    <w:basedOn w:val="1"/>
    <w:link w:val="83"/>
    <w:qFormat/>
    <w:uiPriority w:val="0"/>
    <w:pPr>
      <w:numPr>
        <w:ilvl w:val="2"/>
        <w:numId w:val="1"/>
      </w:numPr>
      <w:spacing w:before="120" w:after="12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76">
    <w:name w:val="Nivel 4"/>
    <w:basedOn w:val="75"/>
    <w:link w:val="79"/>
    <w:qFormat/>
    <w:uiPriority w:val="0"/>
    <w:pPr>
      <w:numPr>
        <w:ilvl w:val="3"/>
      </w:numPr>
      <w:tabs>
        <w:tab w:val="left" w:pos="312"/>
        <w:tab w:val="left" w:pos="360"/>
      </w:tabs>
      <w:ind w:left="851" w:firstLine="0"/>
    </w:pPr>
    <w:rPr>
      <w:color w:val="auto"/>
    </w:rPr>
  </w:style>
  <w:style w:type="paragraph" w:customStyle="1" w:styleId="77">
    <w:name w:val="Nivel 5"/>
    <w:basedOn w:val="76"/>
    <w:qFormat/>
    <w:uiPriority w:val="0"/>
    <w:pPr>
      <w:numPr>
        <w:ilvl w:val="4"/>
      </w:numPr>
      <w:ind w:left="1276" w:firstLine="0"/>
    </w:pPr>
  </w:style>
  <w:style w:type="character" w:customStyle="1" w:styleId="78">
    <w:name w:val="Nivel 01 Char"/>
    <w:basedOn w:val="11"/>
    <w:link w:val="72"/>
    <w:qFormat/>
    <w:uiPriority w:val="0"/>
    <w:rPr>
      <w:rFonts w:ascii="Arial" w:hAnsi="Arial" w:cs="Arial" w:eastAsiaTheme="majorEastAsia"/>
      <w:b/>
      <w:bCs/>
    </w:rPr>
  </w:style>
  <w:style w:type="character" w:customStyle="1" w:styleId="79">
    <w:name w:val="Nivel 4 Char"/>
    <w:basedOn w:val="11"/>
    <w:link w:val="76"/>
    <w:qFormat/>
    <w:uiPriority w:val="0"/>
    <w:rPr>
      <w:rFonts w:ascii="Arial" w:hAnsi="Arial" w:cs="Arial" w:eastAsiaTheme="minorEastAsia"/>
    </w:rPr>
  </w:style>
  <w:style w:type="paragraph" w:customStyle="1" w:styleId="80">
    <w:name w:val="Nível 2 -Red"/>
    <w:basedOn w:val="74"/>
    <w:link w:val="82"/>
    <w:qFormat/>
    <w:uiPriority w:val="0"/>
    <w:pPr>
      <w:numPr>
        <w:numId w:val="2"/>
      </w:numPr>
      <w:tabs>
        <w:tab w:val="left" w:pos="3060"/>
      </w:tabs>
    </w:pPr>
    <w:rPr>
      <w:rFonts w:eastAsiaTheme="minorHAnsi"/>
      <w:i/>
      <w:iCs/>
      <w:color w:val="FF0000"/>
      <w:lang w:eastAsia="en-US"/>
    </w:rPr>
  </w:style>
  <w:style w:type="paragraph" w:customStyle="1" w:styleId="81">
    <w:name w:val="Nível 3-R"/>
    <w:basedOn w:val="75"/>
    <w:link w:val="84"/>
    <w:qFormat/>
    <w:uiPriority w:val="0"/>
    <w:pPr>
      <w:numPr>
        <w:numId w:val="2"/>
      </w:numPr>
      <w:tabs>
        <w:tab w:val="left" w:pos="3780"/>
      </w:tabs>
      <w:ind w:left="425" w:firstLine="0"/>
    </w:pPr>
    <w:rPr>
      <w:rFonts w:eastAsiaTheme="minorHAnsi"/>
      <w:i/>
      <w:iCs/>
      <w:color w:val="FF0000"/>
      <w:lang w:eastAsia="en-US"/>
    </w:rPr>
  </w:style>
  <w:style w:type="character" w:customStyle="1" w:styleId="82">
    <w:name w:val="Nível 2 -Red Char"/>
    <w:basedOn w:val="73"/>
    <w:link w:val="80"/>
    <w:qFormat/>
    <w:uiPriority w:val="0"/>
    <w:rPr>
      <w:rFonts w:ascii="Arial" w:hAnsi="Arial" w:cs="Arial" w:eastAsiaTheme="minorHAnsi"/>
      <w:i/>
      <w:iCs/>
      <w:color w:val="FF0000"/>
      <w:lang w:eastAsia="en-US"/>
    </w:rPr>
  </w:style>
  <w:style w:type="character" w:customStyle="1" w:styleId="83">
    <w:name w:val="Nivel 3 Char"/>
    <w:basedOn w:val="11"/>
    <w:link w:val="75"/>
    <w:qFormat/>
    <w:uiPriority w:val="0"/>
    <w:rPr>
      <w:rFonts w:ascii="Arial" w:hAnsi="Arial" w:cs="Arial" w:eastAsiaTheme="minorEastAsia"/>
      <w:color w:val="000000"/>
    </w:rPr>
  </w:style>
  <w:style w:type="character" w:customStyle="1" w:styleId="84">
    <w:name w:val="Nível 3-R Char"/>
    <w:basedOn w:val="83"/>
    <w:link w:val="81"/>
    <w:qFormat/>
    <w:uiPriority w:val="0"/>
    <w:rPr>
      <w:rFonts w:ascii="Arial" w:hAnsi="Arial" w:cs="Arial" w:eastAsiaTheme="minorHAnsi"/>
      <w:i/>
      <w:iCs/>
      <w:color w:val="FF0000"/>
      <w:lang w:eastAsia="en-US"/>
    </w:rPr>
  </w:style>
  <w:style w:type="paragraph" w:customStyle="1" w:styleId="85">
    <w:name w:val="Preâmbulo"/>
    <w:basedOn w:val="1"/>
    <w:link w:val="86"/>
    <w:qFormat/>
    <w:uiPriority w:val="0"/>
    <w:pPr>
      <w:spacing w:before="480" w:after="120" w:line="360" w:lineRule="auto"/>
      <w:ind w:left="4253" w:right="-17"/>
      <w:jc w:val="both"/>
    </w:pPr>
    <w:rPr>
      <w:rFonts w:ascii="Arial" w:hAnsi="Arial" w:eastAsia="Arial" w:cs="Arial"/>
      <w:bCs/>
      <w:sz w:val="20"/>
      <w:szCs w:val="20"/>
      <w:lang w:eastAsia="en-US"/>
    </w:rPr>
  </w:style>
  <w:style w:type="character" w:customStyle="1" w:styleId="86">
    <w:name w:val="Preâmbulo Char"/>
    <w:basedOn w:val="11"/>
    <w:link w:val="85"/>
    <w:qFormat/>
    <w:uiPriority w:val="0"/>
    <w:rPr>
      <w:rFonts w:ascii="Arial" w:hAnsi="Arial" w:eastAsia="Arial" w:cs="Arial"/>
      <w:bCs/>
      <w:lang w:eastAsia="en-US"/>
    </w:rPr>
  </w:style>
  <w:style w:type="paragraph" w:customStyle="1" w:styleId="87">
    <w:name w:val="Corpo de texto 21"/>
    <w:basedOn w:val="1"/>
    <w:qFormat/>
    <w:uiPriority w:val="0"/>
    <w:pPr>
      <w:suppressAutoHyphens/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table" w:customStyle="1" w:styleId="88">
    <w:name w:val="5"/>
    <w:basedOn w:val="12"/>
    <w:qFormat/>
    <w:uiPriority w:val="0"/>
    <w:rPr>
      <w:rFonts w:ascii="Arial" w:hAnsi="Arial" w:eastAsia="Arial" w:cs="Arial"/>
      <w:sz w:val="22"/>
      <w:szCs w:val="22"/>
      <w:lang w:val="pt-PT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89">
    <w:name w:val="Nivel_01_Titulo"/>
    <w:basedOn w:val="2"/>
    <w:next w:val="1"/>
    <w:qFormat/>
    <w:uiPriority w:val="0"/>
    <w:pPr>
      <w:numPr>
        <w:ilvl w:val="0"/>
        <w:numId w:val="2"/>
      </w:numPr>
      <w:tabs>
        <w:tab w:val="left" w:pos="567"/>
      </w:tabs>
      <w:spacing w:before="240" w:line="240" w:lineRule="auto"/>
      <w:jc w:val="both"/>
    </w:pPr>
    <w:rPr>
      <w:rFonts w:ascii="Arial" w:hAnsi="Arial" w:eastAsia="DengXian Light" w:cs="Times New Roman"/>
      <w:color w:val="2F5496"/>
      <w:sz w:val="20"/>
      <w:szCs w:val="20"/>
    </w:rPr>
  </w:style>
  <w:style w:type="paragraph" w:customStyle="1" w:styleId="90">
    <w:name w:val="Parágrafo da Lista1"/>
    <w:basedOn w:val="1"/>
    <w:qFormat/>
    <w:uiPriority w:val="0"/>
    <w:pPr>
      <w:spacing w:after="0" w:line="240" w:lineRule="auto"/>
      <w:ind w:left="720"/>
    </w:pPr>
    <w:rPr>
      <w:rFonts w:ascii="Ecofont_Spranq_eco_Sans" w:hAnsi="Ecofont_Spranq_eco_Sans" w:eastAsia="Times New Roman" w:cs="Ecofont_Spranq_eco_Sans"/>
      <w:sz w:val="24"/>
      <w:szCs w:val="24"/>
    </w:rPr>
  </w:style>
  <w:style w:type="paragraph" w:customStyle="1" w:styleId="91">
    <w:name w:val="Nivel1"/>
    <w:basedOn w:val="2"/>
    <w:next w:val="1"/>
    <w:qFormat/>
    <w:uiPriority w:val="0"/>
    <w:pPr>
      <w:spacing w:after="120"/>
      <w:ind w:left="360" w:hanging="360"/>
      <w:jc w:val="both"/>
    </w:pPr>
    <w:rPr>
      <w:rFonts w:ascii="Arial" w:hAnsi="Arial" w:cs="Arial"/>
      <w:bCs w:val="0"/>
      <w:color w:val="000000"/>
      <w:sz w:val="32"/>
      <w:szCs w:val="32"/>
      <w:lang w:eastAsia="en-US"/>
    </w:rPr>
  </w:style>
  <w:style w:type="character" w:customStyle="1" w:styleId="92">
    <w:name w:val="Menção Pendente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61AD3-768F-4FA8-9E07-7DD38A1D4A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Foxbyte Soluções Inteligentes</Company>
  <Pages>11</Pages>
  <Words>6698</Words>
  <Characters>36172</Characters>
  <Lines>301</Lines>
  <Paragraphs>85</Paragraphs>
  <TotalTime>80</TotalTime>
  <ScaleCrop>false</ScaleCrop>
  <LinksUpToDate>false</LinksUpToDate>
  <CharactersWithSpaces>42785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2024-06-17T17:05:00Z</dcterms:created>
  <dc:creator>edimara</dc:creator>
  <cp:lastModifiedBy>CONSÓRCIO CODENOP</cp:lastModifiedBy>
  <cp:lastPrinted>2025-05-20T19:55:00Z</cp:lastPrinted>
  <dcterms:modified xsi:type="dcterms:W3CDTF">2025-05-21T14:30:57Z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BEDB552C97E04B80BC08B54EA0CF18E5</vt:lpwstr>
  </property>
</Properties>
</file>